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3679D" w:rsidRDefault="00004113" w:rsidP="00A3679D">
      <w:pPr>
        <w:spacing w:before="100" w:beforeAutospacing="1" w:after="100" w:afterAutospacing="1"/>
        <w:jc w:val="both"/>
        <w:rPr>
          <w:rFonts w:ascii="Times New Roman" w:hAnsi="Times New Roman" w:cs="Times New Roman"/>
          <w:bCs/>
          <w:i/>
          <w:sz w:val="24"/>
          <w:szCs w:val="24"/>
        </w:rPr>
      </w:pPr>
      <w:bookmarkStart w:id="0" w:name="_GoBack"/>
      <w:bookmarkEnd w:id="0"/>
      <w:r>
        <w:rPr>
          <w:rFonts w:ascii="Times New Roman" w:hAnsi="Times New Roman" w:cs="Times New Roman"/>
          <w:bCs/>
          <w:i/>
          <w:sz w:val="24"/>
          <w:szCs w:val="24"/>
        </w:rPr>
        <w:t>23 października 2022 r. XX</w:t>
      </w:r>
      <w:r w:rsidR="00A3679D">
        <w:rPr>
          <w:rFonts w:ascii="Times New Roman" w:hAnsi="Times New Roman" w:cs="Times New Roman"/>
          <w:bCs/>
          <w:i/>
          <w:sz w:val="24"/>
          <w:szCs w:val="24"/>
        </w:rPr>
        <w:t xml:space="preserve"> lecie Akcji Katolickiej w Zebrzydowicach  </w:t>
      </w:r>
    </w:p>
    <w:p w:rsidR="00A3679D" w:rsidRDefault="00A3679D" w:rsidP="00A3679D">
      <w:pPr>
        <w:spacing w:before="100" w:beforeAutospacing="1" w:after="100" w:afterAutospacing="1"/>
        <w:jc w:val="both"/>
        <w:rPr>
          <w:rFonts w:ascii="Times New Roman" w:hAnsi="Times New Roman" w:cs="Times New Roman"/>
          <w:bCs/>
          <w:i/>
          <w:sz w:val="24"/>
          <w:szCs w:val="24"/>
        </w:rPr>
      </w:pPr>
      <w:proofErr w:type="spellStart"/>
      <w:r>
        <w:rPr>
          <w:rFonts w:ascii="Times New Roman" w:hAnsi="Times New Roman" w:cs="Times New Roman"/>
          <w:bCs/>
          <w:i/>
          <w:sz w:val="24"/>
          <w:szCs w:val="24"/>
        </w:rPr>
        <w:t>Syr</w:t>
      </w:r>
      <w:proofErr w:type="spellEnd"/>
      <w:r>
        <w:rPr>
          <w:rFonts w:ascii="Times New Roman" w:hAnsi="Times New Roman" w:cs="Times New Roman"/>
          <w:bCs/>
          <w:i/>
          <w:sz w:val="24"/>
          <w:szCs w:val="24"/>
        </w:rPr>
        <w:t xml:space="preserve"> 35, 12-14. 16-18; 2 Tm 4, 6-9. 16-18; </w:t>
      </w:r>
      <w:proofErr w:type="spellStart"/>
      <w:r>
        <w:rPr>
          <w:rFonts w:ascii="Times New Roman" w:hAnsi="Times New Roman" w:cs="Times New Roman"/>
          <w:bCs/>
          <w:i/>
          <w:sz w:val="24"/>
          <w:szCs w:val="24"/>
        </w:rPr>
        <w:t>Łk</w:t>
      </w:r>
      <w:proofErr w:type="spellEnd"/>
      <w:r>
        <w:rPr>
          <w:rFonts w:ascii="Times New Roman" w:hAnsi="Times New Roman" w:cs="Times New Roman"/>
          <w:bCs/>
          <w:i/>
          <w:sz w:val="24"/>
          <w:szCs w:val="24"/>
        </w:rPr>
        <w:t xml:space="preserve"> 18, 9-14</w:t>
      </w:r>
    </w:p>
    <w:p w:rsidR="00A3679D" w:rsidRPr="00737F02" w:rsidRDefault="00A3679D" w:rsidP="00A3679D">
      <w:pPr>
        <w:spacing w:before="100" w:beforeAutospacing="1" w:after="100" w:afterAutospacing="1" w:line="360" w:lineRule="auto"/>
        <w:ind w:firstLine="708"/>
        <w:jc w:val="both"/>
        <w:rPr>
          <w:rFonts w:ascii="Times New Roman" w:hAnsi="Times New Roman" w:cs="Times New Roman"/>
          <w:b/>
          <w:sz w:val="36"/>
          <w:szCs w:val="36"/>
        </w:rPr>
      </w:pPr>
      <w:r w:rsidRPr="00737F02">
        <w:rPr>
          <w:rFonts w:ascii="Times New Roman" w:hAnsi="Times New Roman" w:cs="Times New Roman"/>
          <w:b/>
          <w:sz w:val="36"/>
          <w:szCs w:val="36"/>
        </w:rPr>
        <w:t>Braci</w:t>
      </w:r>
      <w:r w:rsidR="00A10032" w:rsidRPr="00737F02">
        <w:rPr>
          <w:rFonts w:ascii="Times New Roman" w:hAnsi="Times New Roman" w:cs="Times New Roman"/>
          <w:b/>
          <w:sz w:val="36"/>
          <w:szCs w:val="36"/>
        </w:rPr>
        <w:t>a</w:t>
      </w:r>
      <w:r w:rsidRPr="00737F02">
        <w:rPr>
          <w:rFonts w:ascii="Times New Roman" w:hAnsi="Times New Roman" w:cs="Times New Roman"/>
          <w:b/>
          <w:sz w:val="36"/>
          <w:szCs w:val="36"/>
        </w:rPr>
        <w:t xml:space="preserve"> i Siostry! Już na samym początku pragnę zwrócić się z podziękowaniem do Księdza Proboszcza, kt</w:t>
      </w:r>
      <w:r w:rsidRPr="00737F02">
        <w:rPr>
          <w:rFonts w:ascii="Times New Roman" w:hAnsi="Times New Roman" w:cs="Times New Roman"/>
          <w:b/>
          <w:sz w:val="36"/>
          <w:szCs w:val="36"/>
        </w:rPr>
        <w:t>ó</w:t>
      </w:r>
      <w:r w:rsidRPr="00737F02">
        <w:rPr>
          <w:rFonts w:ascii="Times New Roman" w:hAnsi="Times New Roman" w:cs="Times New Roman"/>
          <w:b/>
          <w:sz w:val="36"/>
          <w:szCs w:val="36"/>
        </w:rPr>
        <w:t>ry wraz z panią Prezes Parafialnego Oddziału Akcji Kat</w:t>
      </w:r>
      <w:r w:rsidRPr="00737F02">
        <w:rPr>
          <w:rFonts w:ascii="Times New Roman" w:hAnsi="Times New Roman" w:cs="Times New Roman"/>
          <w:b/>
          <w:sz w:val="36"/>
          <w:szCs w:val="36"/>
        </w:rPr>
        <w:t>o</w:t>
      </w:r>
      <w:r w:rsidRPr="00737F02">
        <w:rPr>
          <w:rFonts w:ascii="Times New Roman" w:hAnsi="Times New Roman" w:cs="Times New Roman"/>
          <w:b/>
          <w:sz w:val="36"/>
          <w:szCs w:val="36"/>
        </w:rPr>
        <w:t>lickiej zaprosił mnie do Waszej wspólnoty parafialnej. Nie ukrywam, że jestem pod dużym wrażeniem Wasze parafii, gdyż jest ona wspólnotą żyjącą wiarą w Boga i miłością do bliźnich. Słynie z wielorakiej aktywności nie tylko religi</w:t>
      </w:r>
      <w:r w:rsidRPr="00737F02">
        <w:rPr>
          <w:rFonts w:ascii="Times New Roman" w:hAnsi="Times New Roman" w:cs="Times New Roman"/>
          <w:b/>
          <w:sz w:val="36"/>
          <w:szCs w:val="36"/>
        </w:rPr>
        <w:t>j</w:t>
      </w:r>
      <w:r w:rsidRPr="00737F02">
        <w:rPr>
          <w:rFonts w:ascii="Times New Roman" w:hAnsi="Times New Roman" w:cs="Times New Roman"/>
          <w:b/>
          <w:sz w:val="36"/>
          <w:szCs w:val="36"/>
        </w:rPr>
        <w:t xml:space="preserve">nej, ale także społecznej.   </w:t>
      </w:r>
    </w:p>
    <w:p w:rsidR="00A3679D" w:rsidRPr="00737F02" w:rsidRDefault="00A3679D" w:rsidP="00A3679D">
      <w:pPr>
        <w:spacing w:before="100" w:beforeAutospacing="1" w:after="100" w:afterAutospacing="1" w:line="360" w:lineRule="auto"/>
        <w:ind w:firstLine="708"/>
        <w:jc w:val="both"/>
        <w:rPr>
          <w:rFonts w:ascii="Times New Roman" w:hAnsi="Times New Roman" w:cs="Times New Roman"/>
          <w:b/>
          <w:sz w:val="36"/>
          <w:szCs w:val="36"/>
        </w:rPr>
      </w:pPr>
      <w:r w:rsidRPr="00737F02">
        <w:rPr>
          <w:rFonts w:ascii="Times New Roman" w:hAnsi="Times New Roman" w:cs="Times New Roman"/>
          <w:b/>
          <w:sz w:val="36"/>
          <w:szCs w:val="36"/>
        </w:rPr>
        <w:t xml:space="preserve">Żyjemy w świecie pełnym kontrastów. Na każdym niemal kroku tego doświadczamy. Jest Bóg i świat. Jest duch i materia. W naszym życiu codziennym są radości i smutki, zwycięstwa i porażki, prawda i fałsz, dobro i zło, mądrość i głupota. O </w:t>
      </w:r>
      <w:r w:rsidR="00702B1D" w:rsidRPr="00737F02">
        <w:rPr>
          <w:rFonts w:ascii="Times New Roman" w:hAnsi="Times New Roman" w:cs="Times New Roman"/>
          <w:b/>
          <w:sz w:val="36"/>
          <w:szCs w:val="36"/>
        </w:rPr>
        <w:t xml:space="preserve">tym </w:t>
      </w:r>
      <w:r w:rsidRPr="00737F02">
        <w:rPr>
          <w:rFonts w:ascii="Times New Roman" w:hAnsi="Times New Roman" w:cs="Times New Roman"/>
          <w:b/>
          <w:sz w:val="36"/>
          <w:szCs w:val="36"/>
        </w:rPr>
        <w:t xml:space="preserve">dualizmie jest </w:t>
      </w:r>
      <w:r w:rsidR="00702B1D" w:rsidRPr="00737F02">
        <w:rPr>
          <w:rFonts w:ascii="Times New Roman" w:hAnsi="Times New Roman" w:cs="Times New Roman"/>
          <w:b/>
          <w:sz w:val="36"/>
          <w:szCs w:val="36"/>
        </w:rPr>
        <w:t xml:space="preserve">także </w:t>
      </w:r>
      <w:r w:rsidRPr="00737F02">
        <w:rPr>
          <w:rFonts w:ascii="Times New Roman" w:hAnsi="Times New Roman" w:cs="Times New Roman"/>
          <w:b/>
          <w:sz w:val="36"/>
          <w:szCs w:val="36"/>
        </w:rPr>
        <w:t xml:space="preserve">mowa w </w:t>
      </w:r>
      <w:r w:rsidR="00702B1D" w:rsidRPr="00737F02">
        <w:rPr>
          <w:rFonts w:ascii="Times New Roman" w:hAnsi="Times New Roman" w:cs="Times New Roman"/>
          <w:b/>
          <w:sz w:val="36"/>
          <w:szCs w:val="36"/>
        </w:rPr>
        <w:t xml:space="preserve">co dopiero odczytanej </w:t>
      </w:r>
      <w:r w:rsidRPr="00737F02">
        <w:rPr>
          <w:rFonts w:ascii="Times New Roman" w:hAnsi="Times New Roman" w:cs="Times New Roman"/>
          <w:b/>
          <w:sz w:val="36"/>
          <w:szCs w:val="36"/>
        </w:rPr>
        <w:t xml:space="preserve">Ewangelii. Chrystus wygłasza </w:t>
      </w:r>
      <w:r w:rsidR="00702B1D" w:rsidRPr="00737F02">
        <w:rPr>
          <w:rFonts w:ascii="Times New Roman" w:hAnsi="Times New Roman" w:cs="Times New Roman"/>
          <w:b/>
          <w:sz w:val="36"/>
          <w:szCs w:val="36"/>
        </w:rPr>
        <w:t xml:space="preserve">w niej </w:t>
      </w:r>
      <w:r w:rsidRPr="00737F02">
        <w:rPr>
          <w:rFonts w:ascii="Times New Roman" w:hAnsi="Times New Roman" w:cs="Times New Roman"/>
          <w:b/>
          <w:sz w:val="36"/>
          <w:szCs w:val="36"/>
        </w:rPr>
        <w:t xml:space="preserve">przypowieść o dwóch diametralnie różnych ludziach: pysznym faryzeuszu i pokornym celniku. Przypowieść ukazuje ich w relacji do Boga, w sytuacji modlitwy. </w:t>
      </w:r>
    </w:p>
    <w:p w:rsidR="00282E15" w:rsidRDefault="00A3679D" w:rsidP="00A3679D">
      <w:pPr>
        <w:spacing w:before="100" w:beforeAutospacing="1" w:after="100" w:afterAutospacing="1" w:line="360" w:lineRule="auto"/>
        <w:ind w:firstLine="708"/>
        <w:jc w:val="both"/>
        <w:rPr>
          <w:rFonts w:ascii="Times New Roman" w:hAnsi="Times New Roman" w:cs="Times New Roman"/>
          <w:b/>
          <w:sz w:val="36"/>
          <w:szCs w:val="36"/>
        </w:rPr>
      </w:pPr>
      <w:r w:rsidRPr="00737F02">
        <w:rPr>
          <w:rFonts w:ascii="Times New Roman" w:hAnsi="Times New Roman" w:cs="Times New Roman"/>
          <w:b/>
          <w:sz w:val="36"/>
          <w:szCs w:val="36"/>
        </w:rPr>
        <w:t>Pierwszy jest z siebie zadowolony. Chwali się przed Bogiem swymi dokonaniami. Celnik natomiast ma pocz</w:t>
      </w:r>
      <w:r w:rsidRPr="00737F02">
        <w:rPr>
          <w:rFonts w:ascii="Times New Roman" w:hAnsi="Times New Roman" w:cs="Times New Roman"/>
          <w:b/>
          <w:sz w:val="36"/>
          <w:szCs w:val="36"/>
        </w:rPr>
        <w:t>u</w:t>
      </w:r>
      <w:r w:rsidRPr="00737F02">
        <w:rPr>
          <w:rFonts w:ascii="Times New Roman" w:hAnsi="Times New Roman" w:cs="Times New Roman"/>
          <w:b/>
          <w:sz w:val="36"/>
          <w:szCs w:val="36"/>
        </w:rPr>
        <w:t xml:space="preserve">cie swoich grzechów, win i prosi pokornie o przebaczenie. </w:t>
      </w:r>
    </w:p>
    <w:p w:rsidR="00A3679D" w:rsidRPr="00737F02" w:rsidRDefault="00A3679D" w:rsidP="00A3679D">
      <w:pPr>
        <w:spacing w:before="100" w:beforeAutospacing="1" w:after="100" w:afterAutospacing="1" w:line="360" w:lineRule="auto"/>
        <w:ind w:firstLine="708"/>
        <w:jc w:val="both"/>
        <w:rPr>
          <w:rFonts w:ascii="Times New Roman" w:hAnsi="Times New Roman" w:cs="Times New Roman"/>
          <w:b/>
          <w:sz w:val="36"/>
          <w:szCs w:val="36"/>
        </w:rPr>
      </w:pPr>
      <w:r w:rsidRPr="00737F02">
        <w:rPr>
          <w:rFonts w:ascii="Times New Roman" w:hAnsi="Times New Roman" w:cs="Times New Roman"/>
          <w:b/>
          <w:sz w:val="36"/>
          <w:szCs w:val="36"/>
        </w:rPr>
        <w:lastRenderedPageBreak/>
        <w:t>Faryzeusz i celnik stają przed Bogiem z różnym n</w:t>
      </w:r>
      <w:r w:rsidRPr="00737F02">
        <w:rPr>
          <w:rFonts w:ascii="Times New Roman" w:hAnsi="Times New Roman" w:cs="Times New Roman"/>
          <w:b/>
          <w:sz w:val="36"/>
          <w:szCs w:val="36"/>
        </w:rPr>
        <w:t>a</w:t>
      </w:r>
      <w:r w:rsidRPr="00737F02">
        <w:rPr>
          <w:rFonts w:ascii="Times New Roman" w:hAnsi="Times New Roman" w:cs="Times New Roman"/>
          <w:b/>
          <w:sz w:val="36"/>
          <w:szCs w:val="36"/>
        </w:rPr>
        <w:t>stawieniem. W modlitwie faryzeusza podmiotem jest „ja”: „Boże, dziękuję Ci, że nie jestem jak inni ludzie, zdziercy, oszuści, cudzołożnicy, albo jak i ten celnik. Poszczę dwa razy w tygodniu, daję dziesięcinę ze wszystkiego, co nab</w:t>
      </w:r>
      <w:r w:rsidRPr="00737F02">
        <w:rPr>
          <w:rFonts w:ascii="Times New Roman" w:hAnsi="Times New Roman" w:cs="Times New Roman"/>
          <w:b/>
          <w:sz w:val="36"/>
          <w:szCs w:val="36"/>
        </w:rPr>
        <w:t>y</w:t>
      </w:r>
      <w:r w:rsidRPr="00737F02">
        <w:rPr>
          <w:rFonts w:ascii="Times New Roman" w:hAnsi="Times New Roman" w:cs="Times New Roman"/>
          <w:b/>
          <w:sz w:val="36"/>
          <w:szCs w:val="36"/>
        </w:rPr>
        <w:t>wam” (</w:t>
      </w:r>
      <w:proofErr w:type="spellStart"/>
      <w:r w:rsidRPr="00737F02">
        <w:rPr>
          <w:rFonts w:ascii="Times New Roman" w:hAnsi="Times New Roman" w:cs="Times New Roman"/>
          <w:b/>
          <w:sz w:val="36"/>
          <w:szCs w:val="36"/>
        </w:rPr>
        <w:t>Łk</w:t>
      </w:r>
      <w:proofErr w:type="spellEnd"/>
      <w:r w:rsidRPr="00737F02">
        <w:rPr>
          <w:rFonts w:ascii="Times New Roman" w:hAnsi="Times New Roman" w:cs="Times New Roman"/>
          <w:b/>
          <w:sz w:val="36"/>
          <w:szCs w:val="36"/>
        </w:rPr>
        <w:t xml:space="preserve"> 18,11-12). W modlitwie celnika podmiotem jest Bóg: „Boże, miej litość dla mnie, grzesznika” (</w:t>
      </w:r>
      <w:proofErr w:type="spellStart"/>
      <w:r w:rsidRPr="00737F02">
        <w:rPr>
          <w:rFonts w:ascii="Times New Roman" w:hAnsi="Times New Roman" w:cs="Times New Roman"/>
          <w:b/>
          <w:sz w:val="36"/>
          <w:szCs w:val="36"/>
        </w:rPr>
        <w:t>Łk</w:t>
      </w:r>
      <w:proofErr w:type="spellEnd"/>
      <w:r w:rsidRPr="00737F02">
        <w:rPr>
          <w:rFonts w:ascii="Times New Roman" w:hAnsi="Times New Roman" w:cs="Times New Roman"/>
          <w:b/>
          <w:sz w:val="36"/>
          <w:szCs w:val="36"/>
        </w:rPr>
        <w:t xml:space="preserve"> 18,13b). W pierwszym przypadku protagonistą zbawienia jest człowiek, w drugim - Bóg. </w:t>
      </w:r>
    </w:p>
    <w:p w:rsidR="00A3679D" w:rsidRPr="00737F02" w:rsidRDefault="00A3679D" w:rsidP="00A3679D">
      <w:pPr>
        <w:spacing w:before="100" w:beforeAutospacing="1" w:after="100" w:afterAutospacing="1" w:line="360" w:lineRule="auto"/>
        <w:ind w:firstLine="708"/>
        <w:jc w:val="both"/>
        <w:rPr>
          <w:rFonts w:ascii="Times New Roman" w:hAnsi="Times New Roman" w:cs="Times New Roman"/>
          <w:b/>
          <w:sz w:val="36"/>
          <w:szCs w:val="36"/>
        </w:rPr>
      </w:pPr>
      <w:r w:rsidRPr="00737F02">
        <w:rPr>
          <w:rFonts w:ascii="Times New Roman" w:hAnsi="Times New Roman" w:cs="Times New Roman"/>
          <w:b/>
          <w:sz w:val="36"/>
          <w:szCs w:val="36"/>
        </w:rPr>
        <w:t>U obydwu bohaterów przypowieści dają się zauważyć różne punkty odniesienia. Faryzeusz jest człowiekiem prawa Starego Testamentu; celnik - reprezentuje ducha Ewangelii. Faryzeusz traktuje dobre uczynki jako prz</w:t>
      </w:r>
      <w:r w:rsidRPr="00737F02">
        <w:rPr>
          <w:rFonts w:ascii="Times New Roman" w:hAnsi="Times New Roman" w:cs="Times New Roman"/>
          <w:b/>
          <w:sz w:val="36"/>
          <w:szCs w:val="36"/>
        </w:rPr>
        <w:t>y</w:t>
      </w:r>
      <w:r w:rsidRPr="00737F02">
        <w:rPr>
          <w:rFonts w:ascii="Times New Roman" w:hAnsi="Times New Roman" w:cs="Times New Roman"/>
          <w:b/>
          <w:sz w:val="36"/>
          <w:szCs w:val="36"/>
        </w:rPr>
        <w:t>czynę usprawiedliwienia, podczas gdy są one tylko jego efektem. W postawie faryzeusza Bóg traktowany jest jako dłużnik, który winien odwdzięczyć się człowiekowi za spe</w:t>
      </w:r>
      <w:r w:rsidRPr="00737F02">
        <w:rPr>
          <w:rFonts w:ascii="Times New Roman" w:hAnsi="Times New Roman" w:cs="Times New Roman"/>
          <w:b/>
          <w:sz w:val="36"/>
          <w:szCs w:val="36"/>
        </w:rPr>
        <w:t>ł</w:t>
      </w:r>
      <w:r w:rsidRPr="00737F02">
        <w:rPr>
          <w:rFonts w:ascii="Times New Roman" w:hAnsi="Times New Roman" w:cs="Times New Roman"/>
          <w:b/>
          <w:sz w:val="36"/>
          <w:szCs w:val="36"/>
        </w:rPr>
        <w:t>nione dobre uczynki. Funkcjonuje tu logika: muszę robić to, a unikać tego, aby się zbawić, będę zachowywał przep</w:t>
      </w:r>
      <w:r w:rsidRPr="00737F02">
        <w:rPr>
          <w:rFonts w:ascii="Times New Roman" w:hAnsi="Times New Roman" w:cs="Times New Roman"/>
          <w:b/>
          <w:sz w:val="36"/>
          <w:szCs w:val="36"/>
        </w:rPr>
        <w:t>i</w:t>
      </w:r>
      <w:r w:rsidRPr="00737F02">
        <w:rPr>
          <w:rFonts w:ascii="Times New Roman" w:hAnsi="Times New Roman" w:cs="Times New Roman"/>
          <w:b/>
          <w:sz w:val="36"/>
          <w:szCs w:val="36"/>
        </w:rPr>
        <w:t>sy, abym uchodził w oczach Boga i ludzi za sprawiedliw</w:t>
      </w:r>
      <w:r w:rsidRPr="00737F02">
        <w:rPr>
          <w:rFonts w:ascii="Times New Roman" w:hAnsi="Times New Roman" w:cs="Times New Roman"/>
          <w:b/>
          <w:sz w:val="36"/>
          <w:szCs w:val="36"/>
        </w:rPr>
        <w:t>e</w:t>
      </w:r>
      <w:r w:rsidRPr="00737F02">
        <w:rPr>
          <w:rFonts w:ascii="Times New Roman" w:hAnsi="Times New Roman" w:cs="Times New Roman"/>
          <w:b/>
          <w:sz w:val="36"/>
          <w:szCs w:val="36"/>
        </w:rPr>
        <w:t>go, aby mnie inni chwalili, aby zjednywać sobie przychy</w:t>
      </w:r>
      <w:r w:rsidRPr="00737F02">
        <w:rPr>
          <w:rFonts w:ascii="Times New Roman" w:hAnsi="Times New Roman" w:cs="Times New Roman"/>
          <w:b/>
          <w:sz w:val="36"/>
          <w:szCs w:val="36"/>
        </w:rPr>
        <w:t>l</w:t>
      </w:r>
      <w:r w:rsidRPr="00737F02">
        <w:rPr>
          <w:rFonts w:ascii="Times New Roman" w:hAnsi="Times New Roman" w:cs="Times New Roman"/>
          <w:b/>
          <w:sz w:val="36"/>
          <w:szCs w:val="36"/>
        </w:rPr>
        <w:t xml:space="preserve">ność Boga. </w:t>
      </w:r>
    </w:p>
    <w:p w:rsidR="00702B1D" w:rsidRPr="00737F02" w:rsidRDefault="00A3679D" w:rsidP="00A3679D">
      <w:pPr>
        <w:spacing w:before="100" w:beforeAutospacing="1" w:after="100" w:afterAutospacing="1" w:line="360" w:lineRule="auto"/>
        <w:ind w:firstLine="708"/>
        <w:jc w:val="both"/>
        <w:rPr>
          <w:rFonts w:ascii="Times New Roman" w:hAnsi="Times New Roman" w:cs="Times New Roman"/>
          <w:b/>
          <w:sz w:val="36"/>
          <w:szCs w:val="36"/>
        </w:rPr>
      </w:pPr>
      <w:r w:rsidRPr="00737F02">
        <w:rPr>
          <w:rFonts w:ascii="Times New Roman" w:hAnsi="Times New Roman" w:cs="Times New Roman"/>
          <w:b/>
          <w:sz w:val="36"/>
          <w:szCs w:val="36"/>
        </w:rPr>
        <w:lastRenderedPageBreak/>
        <w:t>W postawie celnika widać inną logikę: chcę kochać i kocham, albowiem zostałem pokochany. Człowiek tego pokroju wie, że zbawienie jest darem Bożym, niczym ni</w:t>
      </w:r>
      <w:r w:rsidRPr="00737F02">
        <w:rPr>
          <w:rFonts w:ascii="Times New Roman" w:hAnsi="Times New Roman" w:cs="Times New Roman"/>
          <w:b/>
          <w:sz w:val="36"/>
          <w:szCs w:val="36"/>
        </w:rPr>
        <w:t>e</w:t>
      </w:r>
      <w:r w:rsidRPr="00737F02">
        <w:rPr>
          <w:rFonts w:ascii="Times New Roman" w:hAnsi="Times New Roman" w:cs="Times New Roman"/>
          <w:b/>
          <w:sz w:val="36"/>
          <w:szCs w:val="36"/>
        </w:rPr>
        <w:t>zasłużonym, nienależnym, ale udzielanym mu z nieprz</w:t>
      </w:r>
      <w:r w:rsidRPr="00737F02">
        <w:rPr>
          <w:rFonts w:ascii="Times New Roman" w:hAnsi="Times New Roman" w:cs="Times New Roman"/>
          <w:b/>
          <w:sz w:val="36"/>
          <w:szCs w:val="36"/>
        </w:rPr>
        <w:t>e</w:t>
      </w:r>
      <w:r w:rsidRPr="00737F02">
        <w:rPr>
          <w:rFonts w:ascii="Times New Roman" w:hAnsi="Times New Roman" w:cs="Times New Roman"/>
          <w:b/>
          <w:sz w:val="36"/>
          <w:szCs w:val="36"/>
        </w:rPr>
        <w:t xml:space="preserve">branego miłosierdzia Boga. Człowiek ten podejmuje dobre działanie, poświęca się, daje siebie nie po to, by coś zyskać, otrzymać, ale w odpowiedzi na doznaną miłość. </w:t>
      </w:r>
    </w:p>
    <w:p w:rsidR="00A3679D" w:rsidRPr="00737F02" w:rsidRDefault="00A3679D" w:rsidP="00A3679D">
      <w:pPr>
        <w:spacing w:before="100" w:beforeAutospacing="1" w:after="100" w:afterAutospacing="1" w:line="360" w:lineRule="auto"/>
        <w:ind w:firstLine="708"/>
        <w:jc w:val="both"/>
        <w:rPr>
          <w:rFonts w:ascii="Times New Roman" w:hAnsi="Times New Roman" w:cs="Times New Roman"/>
          <w:b/>
          <w:sz w:val="36"/>
          <w:szCs w:val="36"/>
        </w:rPr>
      </w:pPr>
      <w:r w:rsidRPr="00737F02">
        <w:rPr>
          <w:rFonts w:ascii="Times New Roman" w:hAnsi="Times New Roman" w:cs="Times New Roman"/>
          <w:b/>
          <w:sz w:val="36"/>
          <w:szCs w:val="36"/>
        </w:rPr>
        <w:t>Nie ma tu faryzejskiej logiki: daję ci, abyś mi oddał, lecz logika Ewangelii: daję ci, ponieważ ty pierwszy mnie obdarowałeś, ponieważ cię kocham. Jest tu postępowanie według ewangelicznego zapisu: „My miłujemy Boga, p</w:t>
      </w:r>
      <w:r w:rsidRPr="00737F02">
        <w:rPr>
          <w:rFonts w:ascii="Times New Roman" w:hAnsi="Times New Roman" w:cs="Times New Roman"/>
          <w:b/>
          <w:sz w:val="36"/>
          <w:szCs w:val="36"/>
        </w:rPr>
        <w:t>o</w:t>
      </w:r>
      <w:r w:rsidRPr="00737F02">
        <w:rPr>
          <w:rFonts w:ascii="Times New Roman" w:hAnsi="Times New Roman" w:cs="Times New Roman"/>
          <w:b/>
          <w:sz w:val="36"/>
          <w:szCs w:val="36"/>
        </w:rPr>
        <w:t>nieważ Bóg sam pierwszy nas umiłował” (1 J 4,19). Miłość człowieka jest więc odpowiedzią na miłość Boga, a dokła</w:t>
      </w:r>
      <w:r w:rsidRPr="00737F02">
        <w:rPr>
          <w:rFonts w:ascii="Times New Roman" w:hAnsi="Times New Roman" w:cs="Times New Roman"/>
          <w:b/>
          <w:sz w:val="36"/>
          <w:szCs w:val="36"/>
        </w:rPr>
        <w:t>d</w:t>
      </w:r>
      <w:r w:rsidRPr="00737F02">
        <w:rPr>
          <w:rFonts w:ascii="Times New Roman" w:hAnsi="Times New Roman" w:cs="Times New Roman"/>
          <w:b/>
          <w:sz w:val="36"/>
          <w:szCs w:val="36"/>
        </w:rPr>
        <w:t>niej, wiara w miłość Boga do człowieka przechodzi w m</w:t>
      </w:r>
      <w:r w:rsidRPr="00737F02">
        <w:rPr>
          <w:rFonts w:ascii="Times New Roman" w:hAnsi="Times New Roman" w:cs="Times New Roman"/>
          <w:b/>
          <w:sz w:val="36"/>
          <w:szCs w:val="36"/>
        </w:rPr>
        <w:t>i</w:t>
      </w:r>
      <w:r w:rsidRPr="00737F02">
        <w:rPr>
          <w:rFonts w:ascii="Times New Roman" w:hAnsi="Times New Roman" w:cs="Times New Roman"/>
          <w:b/>
          <w:sz w:val="36"/>
          <w:szCs w:val="36"/>
        </w:rPr>
        <w:t>łość do Boga i człowieka, przechodzi po prostu w dobre uczynki. Człowiek o takiej postawie mówi sobie: czynię to, czynię tak, bo mnie pierwszy ukochałeś, czynię, bo Cię k</w:t>
      </w:r>
      <w:r w:rsidRPr="00737F02">
        <w:rPr>
          <w:rFonts w:ascii="Times New Roman" w:hAnsi="Times New Roman" w:cs="Times New Roman"/>
          <w:b/>
          <w:sz w:val="36"/>
          <w:szCs w:val="36"/>
        </w:rPr>
        <w:t>o</w:t>
      </w:r>
      <w:r w:rsidRPr="00737F02">
        <w:rPr>
          <w:rFonts w:ascii="Times New Roman" w:hAnsi="Times New Roman" w:cs="Times New Roman"/>
          <w:b/>
          <w:sz w:val="36"/>
          <w:szCs w:val="36"/>
        </w:rPr>
        <w:t xml:space="preserve">cham. </w:t>
      </w:r>
    </w:p>
    <w:p w:rsidR="00702B1D" w:rsidRPr="00737F02" w:rsidRDefault="00A3679D" w:rsidP="00A3679D">
      <w:pPr>
        <w:spacing w:before="100" w:beforeAutospacing="1" w:after="100" w:afterAutospacing="1" w:line="360" w:lineRule="auto"/>
        <w:ind w:firstLine="708"/>
        <w:jc w:val="both"/>
        <w:rPr>
          <w:rFonts w:ascii="Times New Roman" w:hAnsi="Times New Roman" w:cs="Times New Roman"/>
          <w:b/>
          <w:sz w:val="36"/>
          <w:szCs w:val="36"/>
        </w:rPr>
      </w:pPr>
      <w:r w:rsidRPr="00737F02">
        <w:rPr>
          <w:rFonts w:ascii="Times New Roman" w:hAnsi="Times New Roman" w:cs="Times New Roman"/>
          <w:b/>
          <w:sz w:val="36"/>
          <w:szCs w:val="36"/>
        </w:rPr>
        <w:t>Chrystus kończy opowiadanie stwierdzeniem: „P</w:t>
      </w:r>
      <w:r w:rsidRPr="00737F02">
        <w:rPr>
          <w:rFonts w:ascii="Times New Roman" w:hAnsi="Times New Roman" w:cs="Times New Roman"/>
          <w:b/>
          <w:sz w:val="36"/>
          <w:szCs w:val="36"/>
        </w:rPr>
        <w:t>o</w:t>
      </w:r>
      <w:r w:rsidRPr="00737F02">
        <w:rPr>
          <w:rFonts w:ascii="Times New Roman" w:hAnsi="Times New Roman" w:cs="Times New Roman"/>
          <w:b/>
          <w:sz w:val="36"/>
          <w:szCs w:val="36"/>
        </w:rPr>
        <w:t>wiadam wam: Ten odszedł do domu usprawiedliwiony, nie tamten” (</w:t>
      </w:r>
      <w:proofErr w:type="spellStart"/>
      <w:r w:rsidRPr="00737F02">
        <w:rPr>
          <w:rFonts w:ascii="Times New Roman" w:hAnsi="Times New Roman" w:cs="Times New Roman"/>
          <w:b/>
          <w:sz w:val="36"/>
          <w:szCs w:val="36"/>
        </w:rPr>
        <w:t>Łk</w:t>
      </w:r>
      <w:proofErr w:type="spellEnd"/>
      <w:r w:rsidRPr="00737F02">
        <w:rPr>
          <w:rFonts w:ascii="Times New Roman" w:hAnsi="Times New Roman" w:cs="Times New Roman"/>
          <w:b/>
          <w:sz w:val="36"/>
          <w:szCs w:val="36"/>
        </w:rPr>
        <w:t xml:space="preserve"> 18,14a) i konkluduje: „Każdy bowiem, kto się </w:t>
      </w:r>
      <w:r w:rsidRPr="00737F02">
        <w:rPr>
          <w:rFonts w:ascii="Times New Roman" w:hAnsi="Times New Roman" w:cs="Times New Roman"/>
          <w:b/>
          <w:sz w:val="36"/>
          <w:szCs w:val="36"/>
        </w:rPr>
        <w:lastRenderedPageBreak/>
        <w:t>wywyższa, będzie poniżony, a kto się uniża, będzie wywy</w:t>
      </w:r>
      <w:r w:rsidRPr="00737F02">
        <w:rPr>
          <w:rFonts w:ascii="Times New Roman" w:hAnsi="Times New Roman" w:cs="Times New Roman"/>
          <w:b/>
          <w:sz w:val="36"/>
          <w:szCs w:val="36"/>
        </w:rPr>
        <w:t>ż</w:t>
      </w:r>
      <w:r w:rsidRPr="00737F02">
        <w:rPr>
          <w:rFonts w:ascii="Times New Roman" w:hAnsi="Times New Roman" w:cs="Times New Roman"/>
          <w:b/>
          <w:sz w:val="36"/>
          <w:szCs w:val="36"/>
        </w:rPr>
        <w:t>szony” (</w:t>
      </w:r>
      <w:proofErr w:type="spellStart"/>
      <w:r w:rsidRPr="00737F02">
        <w:rPr>
          <w:rFonts w:ascii="Times New Roman" w:hAnsi="Times New Roman" w:cs="Times New Roman"/>
          <w:b/>
          <w:sz w:val="36"/>
          <w:szCs w:val="36"/>
        </w:rPr>
        <w:t>Łk</w:t>
      </w:r>
      <w:proofErr w:type="spellEnd"/>
      <w:r w:rsidRPr="00737F02">
        <w:rPr>
          <w:rFonts w:ascii="Times New Roman" w:hAnsi="Times New Roman" w:cs="Times New Roman"/>
          <w:b/>
          <w:sz w:val="36"/>
          <w:szCs w:val="36"/>
        </w:rPr>
        <w:t xml:space="preserve"> 18,14b). Pyszny faryzeusz zostaje poniżony, odchodzi do domu nieusprawiedliwiony, zaś uniżający się pokorny celnik doznaje wywyższenia, wraca do domu usprawiedliwiony. </w:t>
      </w:r>
    </w:p>
    <w:p w:rsidR="00A10032" w:rsidRPr="00737F02" w:rsidRDefault="00A3679D" w:rsidP="00A3679D">
      <w:pPr>
        <w:spacing w:before="100" w:beforeAutospacing="1" w:after="100" w:afterAutospacing="1" w:line="360" w:lineRule="auto"/>
        <w:ind w:firstLine="708"/>
        <w:jc w:val="both"/>
        <w:rPr>
          <w:rFonts w:ascii="Times New Roman" w:hAnsi="Times New Roman" w:cs="Times New Roman"/>
          <w:b/>
          <w:sz w:val="36"/>
          <w:szCs w:val="36"/>
        </w:rPr>
      </w:pPr>
      <w:r w:rsidRPr="00737F02">
        <w:rPr>
          <w:rFonts w:ascii="Times New Roman" w:hAnsi="Times New Roman" w:cs="Times New Roman"/>
          <w:b/>
          <w:sz w:val="36"/>
          <w:szCs w:val="36"/>
        </w:rPr>
        <w:t>My jesteśmy dzisiaj podobni do celnika, gdyż prz</w:t>
      </w:r>
      <w:r w:rsidRPr="00737F02">
        <w:rPr>
          <w:rFonts w:ascii="Times New Roman" w:hAnsi="Times New Roman" w:cs="Times New Roman"/>
          <w:b/>
          <w:sz w:val="36"/>
          <w:szCs w:val="36"/>
        </w:rPr>
        <w:t>y</w:t>
      </w:r>
      <w:r w:rsidRPr="00737F02">
        <w:rPr>
          <w:rFonts w:ascii="Times New Roman" w:hAnsi="Times New Roman" w:cs="Times New Roman"/>
          <w:b/>
          <w:sz w:val="36"/>
          <w:szCs w:val="36"/>
        </w:rPr>
        <w:t>znajemy się do naszych grzechów, zwłaszcza wtedy, gdy przychodzimy</w:t>
      </w:r>
      <w:r w:rsidR="00A10032" w:rsidRPr="00737F02">
        <w:rPr>
          <w:rFonts w:ascii="Times New Roman" w:hAnsi="Times New Roman" w:cs="Times New Roman"/>
          <w:b/>
          <w:sz w:val="36"/>
          <w:szCs w:val="36"/>
        </w:rPr>
        <w:t xml:space="preserve"> do konfesjonału, gdy nas niepokoi</w:t>
      </w:r>
      <w:r w:rsidRPr="00737F02">
        <w:rPr>
          <w:rFonts w:ascii="Times New Roman" w:hAnsi="Times New Roman" w:cs="Times New Roman"/>
          <w:b/>
          <w:sz w:val="36"/>
          <w:szCs w:val="36"/>
        </w:rPr>
        <w:t xml:space="preserve"> sumienie. Jednakże jest w nas też sporo z postawy faryzeusza, gdyż uważamy się też za sprawiedliwych, gdyż lubimy się przed ludźmi chwalić, a denerwujemy się i smucimy, gdy nas ktoś skrytykuje.</w:t>
      </w:r>
    </w:p>
    <w:p w:rsidR="00A10032" w:rsidRPr="00737F02" w:rsidRDefault="00A3679D" w:rsidP="00A3679D">
      <w:pPr>
        <w:spacing w:before="100" w:beforeAutospacing="1" w:after="100" w:afterAutospacing="1" w:line="360" w:lineRule="auto"/>
        <w:ind w:firstLine="708"/>
        <w:jc w:val="both"/>
        <w:rPr>
          <w:rFonts w:ascii="Times New Roman" w:hAnsi="Times New Roman" w:cs="Times New Roman"/>
          <w:b/>
          <w:sz w:val="36"/>
          <w:szCs w:val="36"/>
        </w:rPr>
      </w:pPr>
      <w:r w:rsidRPr="00737F02">
        <w:rPr>
          <w:rFonts w:ascii="Times New Roman" w:hAnsi="Times New Roman" w:cs="Times New Roman"/>
          <w:b/>
          <w:sz w:val="36"/>
          <w:szCs w:val="36"/>
        </w:rPr>
        <w:t xml:space="preserve">Dlatego potrzebna nam jest ciągła praca nad swoim charakterem i swoją osobowością. </w:t>
      </w:r>
      <w:r w:rsidR="00A10032" w:rsidRPr="00737F02">
        <w:rPr>
          <w:rFonts w:ascii="Times New Roman" w:hAnsi="Times New Roman" w:cs="Times New Roman"/>
          <w:b/>
          <w:sz w:val="36"/>
          <w:szCs w:val="36"/>
        </w:rPr>
        <w:t>Nieraz ludziom wierz</w:t>
      </w:r>
      <w:r w:rsidR="00A10032" w:rsidRPr="00737F02">
        <w:rPr>
          <w:rFonts w:ascii="Times New Roman" w:hAnsi="Times New Roman" w:cs="Times New Roman"/>
          <w:b/>
          <w:sz w:val="36"/>
          <w:szCs w:val="36"/>
        </w:rPr>
        <w:t>ą</w:t>
      </w:r>
      <w:r w:rsidR="00A10032" w:rsidRPr="00737F02">
        <w:rPr>
          <w:rFonts w:ascii="Times New Roman" w:hAnsi="Times New Roman" w:cs="Times New Roman"/>
          <w:b/>
          <w:sz w:val="36"/>
          <w:szCs w:val="36"/>
        </w:rPr>
        <w:t>cym wydaje się, że wystarczy tylko przyjąć chrzest, by być katolikiem. Wielką szkodą okazuje się lekceważenie wł</w:t>
      </w:r>
      <w:r w:rsidR="00A10032" w:rsidRPr="00737F02">
        <w:rPr>
          <w:rFonts w:ascii="Times New Roman" w:hAnsi="Times New Roman" w:cs="Times New Roman"/>
          <w:b/>
          <w:sz w:val="36"/>
          <w:szCs w:val="36"/>
        </w:rPr>
        <w:t>a</w:t>
      </w:r>
      <w:r w:rsidR="00A10032" w:rsidRPr="00737F02">
        <w:rPr>
          <w:rFonts w:ascii="Times New Roman" w:hAnsi="Times New Roman" w:cs="Times New Roman"/>
          <w:b/>
          <w:sz w:val="36"/>
          <w:szCs w:val="36"/>
        </w:rPr>
        <w:t>snej duchowej i intelektualnej formacji.</w:t>
      </w:r>
      <w:r w:rsidR="00282E15">
        <w:rPr>
          <w:rFonts w:ascii="Times New Roman" w:hAnsi="Times New Roman" w:cs="Times New Roman"/>
          <w:b/>
          <w:sz w:val="36"/>
          <w:szCs w:val="36"/>
        </w:rPr>
        <w:t xml:space="preserve"> </w:t>
      </w:r>
      <w:r w:rsidR="00A10032" w:rsidRPr="00737F02">
        <w:rPr>
          <w:rFonts w:ascii="Times New Roman" w:hAnsi="Times New Roman" w:cs="Times New Roman"/>
          <w:b/>
          <w:sz w:val="36"/>
          <w:szCs w:val="36"/>
        </w:rPr>
        <w:t>Do integralnego rozwoju człowiek potrzebuje jasnej orientacji moralnej w życiu, wyraźnego sprecyzowania celu i sensu egzystencji oraz ustalenia właściwej postawy. Niestety, w dzisiejszym świecie ten aspekt rozwoju człowieka jest wyraźnie lekc</w:t>
      </w:r>
      <w:r w:rsidR="00A10032" w:rsidRPr="00737F02">
        <w:rPr>
          <w:rFonts w:ascii="Times New Roman" w:hAnsi="Times New Roman" w:cs="Times New Roman"/>
          <w:b/>
          <w:sz w:val="36"/>
          <w:szCs w:val="36"/>
        </w:rPr>
        <w:t>e</w:t>
      </w:r>
      <w:r w:rsidR="00A10032" w:rsidRPr="00737F02">
        <w:rPr>
          <w:rFonts w:ascii="Times New Roman" w:hAnsi="Times New Roman" w:cs="Times New Roman"/>
          <w:b/>
          <w:sz w:val="36"/>
          <w:szCs w:val="36"/>
        </w:rPr>
        <w:lastRenderedPageBreak/>
        <w:t xml:space="preserve">ważony. Niepokoi nas wypisywanie dzieci i młodzieży z lekcji religii. </w:t>
      </w:r>
    </w:p>
    <w:p w:rsidR="00CF7768" w:rsidRPr="00737F02" w:rsidRDefault="00CF7768" w:rsidP="00A3679D">
      <w:pPr>
        <w:spacing w:before="100" w:beforeAutospacing="1" w:after="100" w:afterAutospacing="1" w:line="360" w:lineRule="auto"/>
        <w:ind w:firstLine="708"/>
        <w:jc w:val="both"/>
        <w:rPr>
          <w:rFonts w:ascii="Times New Roman" w:hAnsi="Times New Roman" w:cs="Times New Roman"/>
          <w:b/>
          <w:sz w:val="36"/>
          <w:szCs w:val="36"/>
        </w:rPr>
      </w:pPr>
      <w:r w:rsidRPr="00737F02">
        <w:rPr>
          <w:rFonts w:ascii="Times New Roman" w:hAnsi="Times New Roman" w:cs="Times New Roman"/>
          <w:b/>
          <w:sz w:val="36"/>
          <w:szCs w:val="36"/>
        </w:rPr>
        <w:t>Widzimy więc, jak bardzo istotną sprawą w naszym życiu jest sprawa naszej formacji. Kościół nam ją zape</w:t>
      </w:r>
      <w:r w:rsidRPr="00737F02">
        <w:rPr>
          <w:rFonts w:ascii="Times New Roman" w:hAnsi="Times New Roman" w:cs="Times New Roman"/>
          <w:b/>
          <w:sz w:val="36"/>
          <w:szCs w:val="36"/>
        </w:rPr>
        <w:t>w</w:t>
      </w:r>
      <w:r w:rsidRPr="00737F02">
        <w:rPr>
          <w:rFonts w:ascii="Times New Roman" w:hAnsi="Times New Roman" w:cs="Times New Roman"/>
          <w:b/>
          <w:sz w:val="36"/>
          <w:szCs w:val="36"/>
        </w:rPr>
        <w:t>nia poprzez swoje nauczanie i swoją działalność duszp</w:t>
      </w:r>
      <w:r w:rsidRPr="00737F02">
        <w:rPr>
          <w:rFonts w:ascii="Times New Roman" w:hAnsi="Times New Roman" w:cs="Times New Roman"/>
          <w:b/>
          <w:sz w:val="36"/>
          <w:szCs w:val="36"/>
        </w:rPr>
        <w:t>a</w:t>
      </w:r>
      <w:r w:rsidRPr="00737F02">
        <w:rPr>
          <w:rFonts w:ascii="Times New Roman" w:hAnsi="Times New Roman" w:cs="Times New Roman"/>
          <w:b/>
          <w:sz w:val="36"/>
          <w:szCs w:val="36"/>
        </w:rPr>
        <w:t>sterską. W tym też celu zakłada różne wspólnoty aposto</w:t>
      </w:r>
      <w:r w:rsidRPr="00737F02">
        <w:rPr>
          <w:rFonts w:ascii="Times New Roman" w:hAnsi="Times New Roman" w:cs="Times New Roman"/>
          <w:b/>
          <w:sz w:val="36"/>
          <w:szCs w:val="36"/>
        </w:rPr>
        <w:t>l</w:t>
      </w:r>
      <w:r w:rsidRPr="00737F02">
        <w:rPr>
          <w:rFonts w:ascii="Times New Roman" w:hAnsi="Times New Roman" w:cs="Times New Roman"/>
          <w:b/>
          <w:sz w:val="36"/>
          <w:szCs w:val="36"/>
        </w:rPr>
        <w:t xml:space="preserve">skie. Dzisiaj w </w:t>
      </w:r>
      <w:r w:rsidR="00004113">
        <w:rPr>
          <w:rFonts w:ascii="Times New Roman" w:hAnsi="Times New Roman" w:cs="Times New Roman"/>
          <w:b/>
          <w:sz w:val="36"/>
          <w:szCs w:val="36"/>
        </w:rPr>
        <w:t>waszej parafii dziękujemy za XX</w:t>
      </w:r>
      <w:r w:rsidRPr="00737F02">
        <w:rPr>
          <w:rFonts w:ascii="Times New Roman" w:hAnsi="Times New Roman" w:cs="Times New Roman"/>
          <w:b/>
          <w:sz w:val="36"/>
          <w:szCs w:val="36"/>
        </w:rPr>
        <w:t xml:space="preserve"> lat dzi</w:t>
      </w:r>
      <w:r w:rsidRPr="00737F02">
        <w:rPr>
          <w:rFonts w:ascii="Times New Roman" w:hAnsi="Times New Roman" w:cs="Times New Roman"/>
          <w:b/>
          <w:sz w:val="36"/>
          <w:szCs w:val="36"/>
        </w:rPr>
        <w:t>a</w:t>
      </w:r>
      <w:r w:rsidRPr="00737F02">
        <w:rPr>
          <w:rFonts w:ascii="Times New Roman" w:hAnsi="Times New Roman" w:cs="Times New Roman"/>
          <w:b/>
          <w:sz w:val="36"/>
          <w:szCs w:val="36"/>
        </w:rPr>
        <w:t xml:space="preserve">łalności Parafialnego Oddziału Akcji Katolickiej.  </w:t>
      </w:r>
      <w:r w:rsidR="00E55213" w:rsidRPr="00737F02">
        <w:rPr>
          <w:rFonts w:ascii="Times New Roman" w:hAnsi="Times New Roman" w:cs="Times New Roman"/>
          <w:b/>
          <w:sz w:val="36"/>
          <w:szCs w:val="36"/>
        </w:rPr>
        <w:t>Korz</w:t>
      </w:r>
      <w:r w:rsidR="00E55213" w:rsidRPr="00737F02">
        <w:rPr>
          <w:rFonts w:ascii="Times New Roman" w:hAnsi="Times New Roman" w:cs="Times New Roman"/>
          <w:b/>
          <w:sz w:val="36"/>
          <w:szCs w:val="36"/>
        </w:rPr>
        <w:t>y</w:t>
      </w:r>
      <w:r w:rsidR="00E55213" w:rsidRPr="00737F02">
        <w:rPr>
          <w:rFonts w:ascii="Times New Roman" w:hAnsi="Times New Roman" w:cs="Times New Roman"/>
          <w:b/>
          <w:sz w:val="36"/>
          <w:szCs w:val="36"/>
        </w:rPr>
        <w:t xml:space="preserve">stam z okazji, by podziękować wszystkim jej członkom </w:t>
      </w:r>
      <w:r w:rsidR="00737F02" w:rsidRPr="00737F02">
        <w:rPr>
          <w:rFonts w:ascii="Times New Roman" w:hAnsi="Times New Roman" w:cs="Times New Roman"/>
          <w:b/>
          <w:sz w:val="36"/>
          <w:szCs w:val="36"/>
        </w:rPr>
        <w:t xml:space="preserve">i duszpasterzom </w:t>
      </w:r>
      <w:r w:rsidR="00E55213" w:rsidRPr="00737F02">
        <w:rPr>
          <w:rFonts w:ascii="Times New Roman" w:hAnsi="Times New Roman" w:cs="Times New Roman"/>
          <w:b/>
          <w:sz w:val="36"/>
          <w:szCs w:val="36"/>
        </w:rPr>
        <w:t xml:space="preserve">za </w:t>
      </w:r>
      <w:r w:rsidR="00737F02" w:rsidRPr="00737F02">
        <w:rPr>
          <w:rFonts w:ascii="Times New Roman" w:hAnsi="Times New Roman" w:cs="Times New Roman"/>
          <w:b/>
          <w:sz w:val="36"/>
          <w:szCs w:val="36"/>
        </w:rPr>
        <w:t>udział w realizacji jej apostolskiej dzi</w:t>
      </w:r>
      <w:r w:rsidR="00737F02" w:rsidRPr="00737F02">
        <w:rPr>
          <w:rFonts w:ascii="Times New Roman" w:hAnsi="Times New Roman" w:cs="Times New Roman"/>
          <w:b/>
          <w:sz w:val="36"/>
          <w:szCs w:val="36"/>
        </w:rPr>
        <w:t>a</w:t>
      </w:r>
      <w:r w:rsidR="00737F02" w:rsidRPr="00737F02">
        <w:rPr>
          <w:rFonts w:ascii="Times New Roman" w:hAnsi="Times New Roman" w:cs="Times New Roman"/>
          <w:b/>
          <w:sz w:val="36"/>
          <w:szCs w:val="36"/>
        </w:rPr>
        <w:t xml:space="preserve">łalność. Jednocześnie serdecznie proszę was o włączenie się w jej twórczą działalność.  Czas jej ofiarowany nie jest w żadnym wypadku czasem straconym, jest dobrą inwestycją w swoje chrześcijaństwo.  </w:t>
      </w:r>
    </w:p>
    <w:p w:rsidR="00E55213" w:rsidRPr="00737F02" w:rsidRDefault="00CF7768" w:rsidP="00A3679D">
      <w:pPr>
        <w:spacing w:before="100" w:beforeAutospacing="1" w:after="100" w:afterAutospacing="1" w:line="360" w:lineRule="auto"/>
        <w:ind w:firstLine="708"/>
        <w:jc w:val="both"/>
        <w:rPr>
          <w:rFonts w:ascii="Times New Roman" w:hAnsi="Times New Roman" w:cs="Times New Roman"/>
          <w:b/>
          <w:sz w:val="36"/>
          <w:szCs w:val="36"/>
        </w:rPr>
      </w:pPr>
      <w:r w:rsidRPr="00737F02">
        <w:rPr>
          <w:rFonts w:ascii="Times New Roman" w:hAnsi="Times New Roman" w:cs="Times New Roman"/>
          <w:b/>
          <w:sz w:val="36"/>
          <w:szCs w:val="36"/>
        </w:rPr>
        <w:t>Długa jest historia tego stowarzyszenia, jego początki sięgają lat trzydziestych minionego stulecia. Piękne są też jego owoce w Kościele, w Polsce i w świecie. Członkowie Akcji Katolickiej znacząco przyczynili się do uświęcenia współczesnego świata. Bogata jest działalność tutejszego parafialnego oddziału, którą znacie lepiej niż ja sam. A</w:t>
      </w:r>
      <w:r w:rsidRPr="00737F02">
        <w:rPr>
          <w:rFonts w:ascii="Times New Roman" w:hAnsi="Times New Roman" w:cs="Times New Roman"/>
          <w:b/>
          <w:sz w:val="36"/>
          <w:szCs w:val="36"/>
        </w:rPr>
        <w:t>k</w:t>
      </w:r>
      <w:r w:rsidRPr="00737F02">
        <w:rPr>
          <w:rFonts w:ascii="Times New Roman" w:hAnsi="Times New Roman" w:cs="Times New Roman"/>
          <w:b/>
          <w:sz w:val="36"/>
          <w:szCs w:val="36"/>
        </w:rPr>
        <w:t xml:space="preserve">cja Katolicka   </w:t>
      </w:r>
      <w:r w:rsidR="00E55213" w:rsidRPr="00737F02">
        <w:rPr>
          <w:rFonts w:ascii="Times New Roman" w:hAnsi="Times New Roman" w:cs="Times New Roman"/>
          <w:b/>
          <w:sz w:val="36"/>
          <w:szCs w:val="36"/>
        </w:rPr>
        <w:t xml:space="preserve">przedstawia klarowny i w pełni realistyczny </w:t>
      </w:r>
      <w:r w:rsidR="00E55213" w:rsidRPr="00737F02">
        <w:rPr>
          <w:rFonts w:ascii="Times New Roman" w:hAnsi="Times New Roman" w:cs="Times New Roman"/>
          <w:b/>
          <w:sz w:val="36"/>
          <w:szCs w:val="36"/>
        </w:rPr>
        <w:lastRenderedPageBreak/>
        <w:t>model</w:t>
      </w:r>
      <w:r w:rsidRPr="00737F02">
        <w:rPr>
          <w:rFonts w:ascii="Times New Roman" w:hAnsi="Times New Roman" w:cs="Times New Roman"/>
          <w:b/>
          <w:sz w:val="36"/>
          <w:szCs w:val="36"/>
        </w:rPr>
        <w:t xml:space="preserve"> formacji moralnej człowieka, który </w:t>
      </w:r>
      <w:r w:rsidR="00E55213" w:rsidRPr="00737F02">
        <w:rPr>
          <w:rFonts w:ascii="Times New Roman" w:hAnsi="Times New Roman" w:cs="Times New Roman"/>
          <w:b/>
          <w:sz w:val="36"/>
          <w:szCs w:val="36"/>
        </w:rPr>
        <w:t xml:space="preserve">stanowi </w:t>
      </w:r>
      <w:r w:rsidRPr="00737F02">
        <w:rPr>
          <w:rFonts w:ascii="Times New Roman" w:hAnsi="Times New Roman" w:cs="Times New Roman"/>
          <w:b/>
          <w:sz w:val="36"/>
          <w:szCs w:val="36"/>
        </w:rPr>
        <w:t>ad</w:t>
      </w:r>
      <w:r w:rsidRPr="00737F02">
        <w:rPr>
          <w:rFonts w:ascii="Times New Roman" w:hAnsi="Times New Roman" w:cs="Times New Roman"/>
          <w:b/>
          <w:sz w:val="36"/>
          <w:szCs w:val="36"/>
        </w:rPr>
        <w:t>e</w:t>
      </w:r>
      <w:r w:rsidRPr="00737F02">
        <w:rPr>
          <w:rFonts w:ascii="Times New Roman" w:hAnsi="Times New Roman" w:cs="Times New Roman"/>
          <w:b/>
          <w:sz w:val="36"/>
          <w:szCs w:val="36"/>
        </w:rPr>
        <w:t>kwatną odpowiedzią na te problemy i wyzwania, które ni</w:t>
      </w:r>
      <w:r w:rsidRPr="00737F02">
        <w:rPr>
          <w:rFonts w:ascii="Times New Roman" w:hAnsi="Times New Roman" w:cs="Times New Roman"/>
          <w:b/>
          <w:sz w:val="36"/>
          <w:szCs w:val="36"/>
        </w:rPr>
        <w:t>e</w:t>
      </w:r>
      <w:r w:rsidRPr="00737F02">
        <w:rPr>
          <w:rFonts w:ascii="Times New Roman" w:hAnsi="Times New Roman" w:cs="Times New Roman"/>
          <w:b/>
          <w:sz w:val="36"/>
          <w:szCs w:val="36"/>
        </w:rPr>
        <w:t xml:space="preserve">sie w sobie rzeczywistość ludzkiego życia. </w:t>
      </w:r>
      <w:r w:rsidR="00E55213" w:rsidRPr="00737F02">
        <w:rPr>
          <w:rFonts w:ascii="Times New Roman" w:hAnsi="Times New Roman" w:cs="Times New Roman"/>
          <w:b/>
          <w:sz w:val="36"/>
          <w:szCs w:val="36"/>
        </w:rPr>
        <w:t xml:space="preserve"> </w:t>
      </w:r>
    </w:p>
    <w:p w:rsidR="00E55213" w:rsidRPr="00737F02" w:rsidRDefault="00E55213" w:rsidP="00A3679D">
      <w:pPr>
        <w:spacing w:before="100" w:beforeAutospacing="1" w:after="100" w:afterAutospacing="1" w:line="360" w:lineRule="auto"/>
        <w:ind w:firstLine="708"/>
        <w:jc w:val="both"/>
        <w:rPr>
          <w:rFonts w:ascii="Times New Roman" w:hAnsi="Times New Roman" w:cs="Times New Roman"/>
          <w:b/>
          <w:sz w:val="36"/>
          <w:szCs w:val="36"/>
        </w:rPr>
      </w:pPr>
      <w:r w:rsidRPr="00737F02">
        <w:rPr>
          <w:rFonts w:ascii="Times New Roman" w:hAnsi="Times New Roman" w:cs="Times New Roman"/>
          <w:b/>
          <w:sz w:val="36"/>
          <w:szCs w:val="36"/>
        </w:rPr>
        <w:t>Pomaga w tym</w:t>
      </w:r>
      <w:r w:rsidR="00CF7768" w:rsidRPr="00737F02">
        <w:rPr>
          <w:rFonts w:ascii="Times New Roman" w:hAnsi="Times New Roman" w:cs="Times New Roman"/>
          <w:b/>
          <w:sz w:val="36"/>
          <w:szCs w:val="36"/>
        </w:rPr>
        <w:t>, aby człowiek w swoich wyborach ż</w:t>
      </w:r>
      <w:r w:rsidR="00CF7768" w:rsidRPr="00737F02">
        <w:rPr>
          <w:rFonts w:ascii="Times New Roman" w:hAnsi="Times New Roman" w:cs="Times New Roman"/>
          <w:b/>
          <w:sz w:val="36"/>
          <w:szCs w:val="36"/>
        </w:rPr>
        <w:t>y</w:t>
      </w:r>
      <w:r w:rsidR="00CF7768" w:rsidRPr="00737F02">
        <w:rPr>
          <w:rFonts w:ascii="Times New Roman" w:hAnsi="Times New Roman" w:cs="Times New Roman"/>
          <w:b/>
          <w:sz w:val="36"/>
          <w:szCs w:val="36"/>
        </w:rPr>
        <w:t>ciowych zdobył umiejętność rozróżniana dobra od zła i osiągnął zdolność dojrzałego i odpowiedzialnego działania</w:t>
      </w:r>
      <w:r w:rsidRPr="00737F02">
        <w:rPr>
          <w:rFonts w:ascii="Times New Roman" w:hAnsi="Times New Roman" w:cs="Times New Roman"/>
          <w:b/>
          <w:sz w:val="36"/>
          <w:szCs w:val="36"/>
        </w:rPr>
        <w:t xml:space="preserve"> i to działanie realizował. Trzeba jasno powiedzieć, że n</w:t>
      </w:r>
      <w:r w:rsidRPr="00737F02">
        <w:rPr>
          <w:rFonts w:ascii="Times New Roman" w:hAnsi="Times New Roman" w:cs="Times New Roman"/>
          <w:b/>
          <w:sz w:val="36"/>
          <w:szCs w:val="36"/>
        </w:rPr>
        <w:t>i</w:t>
      </w:r>
      <w:r w:rsidRPr="00737F02">
        <w:rPr>
          <w:rFonts w:ascii="Times New Roman" w:hAnsi="Times New Roman" w:cs="Times New Roman"/>
          <w:b/>
          <w:sz w:val="36"/>
          <w:szCs w:val="36"/>
        </w:rPr>
        <w:t>komu niczego nie narzuca</w:t>
      </w:r>
      <w:r w:rsidR="00CF7768" w:rsidRPr="00737F02">
        <w:rPr>
          <w:rFonts w:ascii="Times New Roman" w:hAnsi="Times New Roman" w:cs="Times New Roman"/>
          <w:b/>
          <w:sz w:val="36"/>
          <w:szCs w:val="36"/>
        </w:rPr>
        <w:t xml:space="preserve">, ale </w:t>
      </w:r>
      <w:r w:rsidRPr="00737F02">
        <w:rPr>
          <w:rFonts w:ascii="Times New Roman" w:hAnsi="Times New Roman" w:cs="Times New Roman"/>
          <w:b/>
          <w:sz w:val="36"/>
          <w:szCs w:val="36"/>
        </w:rPr>
        <w:t>zachęca swoich członków, aby każdy zaczął od samego</w:t>
      </w:r>
      <w:r w:rsidR="00CF7768" w:rsidRPr="00737F02">
        <w:rPr>
          <w:rFonts w:ascii="Times New Roman" w:hAnsi="Times New Roman" w:cs="Times New Roman"/>
          <w:b/>
          <w:sz w:val="36"/>
          <w:szCs w:val="36"/>
        </w:rPr>
        <w:t xml:space="preserve"> siebie, aby w nas i wokół nas budować cywilizację dobra i sprawiedliwości, solidarności i miłosiernej miłości.</w:t>
      </w:r>
    </w:p>
    <w:p w:rsidR="00E55213" w:rsidRPr="00737F02" w:rsidRDefault="00E55213" w:rsidP="00E55213">
      <w:pPr>
        <w:spacing w:before="100" w:beforeAutospacing="1" w:after="100" w:afterAutospacing="1" w:line="360" w:lineRule="auto"/>
        <w:ind w:firstLine="708"/>
        <w:jc w:val="both"/>
        <w:rPr>
          <w:rFonts w:ascii="Times New Roman" w:hAnsi="Times New Roman" w:cs="Times New Roman"/>
          <w:b/>
          <w:sz w:val="36"/>
          <w:szCs w:val="36"/>
        </w:rPr>
      </w:pPr>
      <w:r w:rsidRPr="00737F02">
        <w:rPr>
          <w:rFonts w:ascii="Times New Roman" w:hAnsi="Times New Roman" w:cs="Times New Roman"/>
          <w:b/>
          <w:sz w:val="36"/>
          <w:szCs w:val="36"/>
        </w:rPr>
        <w:t>Akcja Katolicka pomaga w zdobywaniu świętości. Wie bowiem, że n</w:t>
      </w:r>
      <w:r w:rsidR="00A3679D" w:rsidRPr="00737F02">
        <w:rPr>
          <w:rFonts w:ascii="Times New Roman" w:hAnsi="Times New Roman" w:cs="Times New Roman"/>
          <w:b/>
          <w:sz w:val="36"/>
          <w:szCs w:val="36"/>
        </w:rPr>
        <w:t>ajwiększym darem, jaki chrześcijanie mogą ofiarować Kościołowi i światu, jest świętość życia. Każdy chrześcijanin jest do niej powołany, a przewodn</w:t>
      </w:r>
      <w:r w:rsidR="00A3679D" w:rsidRPr="00737F02">
        <w:rPr>
          <w:rFonts w:ascii="Times New Roman" w:hAnsi="Times New Roman" w:cs="Times New Roman"/>
          <w:b/>
          <w:sz w:val="36"/>
          <w:szCs w:val="36"/>
        </w:rPr>
        <w:t>i</w:t>
      </w:r>
      <w:r w:rsidR="00A3679D" w:rsidRPr="00737F02">
        <w:rPr>
          <w:rFonts w:ascii="Times New Roman" w:hAnsi="Times New Roman" w:cs="Times New Roman"/>
          <w:b/>
          <w:sz w:val="36"/>
          <w:szCs w:val="36"/>
        </w:rPr>
        <w:t>kiem prowadzącym ku jej szczytom jest sam Chrystus</w:t>
      </w:r>
      <w:r w:rsidRPr="00737F02">
        <w:rPr>
          <w:rFonts w:ascii="Times New Roman" w:hAnsi="Times New Roman" w:cs="Times New Roman"/>
          <w:b/>
          <w:sz w:val="36"/>
          <w:szCs w:val="36"/>
        </w:rPr>
        <w:t>.</w:t>
      </w:r>
      <w:r w:rsidR="00A3679D" w:rsidRPr="00737F02">
        <w:rPr>
          <w:rFonts w:ascii="Times New Roman" w:hAnsi="Times New Roman" w:cs="Times New Roman"/>
          <w:b/>
          <w:sz w:val="36"/>
          <w:szCs w:val="36"/>
        </w:rPr>
        <w:t xml:space="preserve"> </w:t>
      </w:r>
      <w:r w:rsidRPr="00737F02">
        <w:rPr>
          <w:rFonts w:ascii="Times New Roman" w:hAnsi="Times New Roman" w:cs="Times New Roman"/>
          <w:b/>
          <w:sz w:val="36"/>
          <w:szCs w:val="36"/>
        </w:rPr>
        <w:t>Dobrze wiemy, że ś</w:t>
      </w:r>
      <w:r w:rsidR="00A3679D" w:rsidRPr="00737F02">
        <w:rPr>
          <w:rFonts w:ascii="Times New Roman" w:hAnsi="Times New Roman" w:cs="Times New Roman"/>
          <w:b/>
          <w:sz w:val="36"/>
          <w:szCs w:val="36"/>
        </w:rPr>
        <w:t>więtość nie jest dzisiaj w cenie. Wiara i świętość przestają być głównym punktem odniesienia dla współczesnego człowieka w dziedzinie myśli i czynu.</w:t>
      </w:r>
    </w:p>
    <w:p w:rsidR="00E55213" w:rsidRPr="00737F02" w:rsidRDefault="00A3679D" w:rsidP="00E55213">
      <w:pPr>
        <w:spacing w:before="100" w:beforeAutospacing="1" w:after="100" w:afterAutospacing="1" w:line="360" w:lineRule="auto"/>
        <w:ind w:firstLine="708"/>
        <w:jc w:val="both"/>
        <w:rPr>
          <w:rFonts w:ascii="Times New Roman" w:hAnsi="Times New Roman" w:cs="Times New Roman"/>
          <w:b/>
          <w:sz w:val="36"/>
          <w:szCs w:val="36"/>
          <w:shd w:val="clear" w:color="auto" w:fill="FFFFFF"/>
        </w:rPr>
      </w:pPr>
      <w:r w:rsidRPr="00737F02">
        <w:rPr>
          <w:rFonts w:ascii="Times New Roman" w:hAnsi="Times New Roman" w:cs="Times New Roman"/>
          <w:b/>
          <w:color w:val="000000"/>
          <w:sz w:val="36"/>
          <w:szCs w:val="36"/>
        </w:rPr>
        <w:t xml:space="preserve">Świętość jest możliwa zawsze i wszędzie, a święty nie jest człowiekiem wolnym od błędów czy grzechów. Święci </w:t>
      </w:r>
      <w:r w:rsidRPr="00737F02">
        <w:rPr>
          <w:rFonts w:ascii="Times New Roman" w:hAnsi="Times New Roman" w:cs="Times New Roman"/>
          <w:b/>
          <w:color w:val="000000"/>
          <w:sz w:val="36"/>
          <w:szCs w:val="36"/>
        </w:rPr>
        <w:lastRenderedPageBreak/>
        <w:t xml:space="preserve">to grzesznicy, którym Bóg przebaczył. To ludzie otwarci na Bożą łaskę, na Jego miłosierdzie. </w:t>
      </w:r>
      <w:r w:rsidRPr="00737F02">
        <w:rPr>
          <w:rFonts w:ascii="Times New Roman" w:hAnsi="Times New Roman" w:cs="Times New Roman"/>
          <w:b/>
          <w:sz w:val="36"/>
          <w:szCs w:val="36"/>
          <w:shd w:val="clear" w:color="auto" w:fill="FFFFFF"/>
        </w:rPr>
        <w:t>„Świętość to najpię</w:t>
      </w:r>
      <w:r w:rsidRPr="00737F02">
        <w:rPr>
          <w:rFonts w:ascii="Times New Roman" w:hAnsi="Times New Roman" w:cs="Times New Roman"/>
          <w:b/>
          <w:sz w:val="36"/>
          <w:szCs w:val="36"/>
          <w:shd w:val="clear" w:color="auto" w:fill="FFFFFF"/>
        </w:rPr>
        <w:t>k</w:t>
      </w:r>
      <w:r w:rsidRPr="00737F02">
        <w:rPr>
          <w:rFonts w:ascii="Times New Roman" w:hAnsi="Times New Roman" w:cs="Times New Roman"/>
          <w:b/>
          <w:sz w:val="36"/>
          <w:szCs w:val="36"/>
          <w:shd w:val="clear" w:color="auto" w:fill="FFFFFF"/>
        </w:rPr>
        <w:t>niejsza normalność, a święty to ktoś, kto przestał się wst</w:t>
      </w:r>
      <w:r w:rsidRPr="00737F02">
        <w:rPr>
          <w:rFonts w:ascii="Times New Roman" w:hAnsi="Times New Roman" w:cs="Times New Roman"/>
          <w:b/>
          <w:sz w:val="36"/>
          <w:szCs w:val="36"/>
          <w:shd w:val="clear" w:color="auto" w:fill="FFFFFF"/>
        </w:rPr>
        <w:t>y</w:t>
      </w:r>
      <w:r w:rsidRPr="00737F02">
        <w:rPr>
          <w:rFonts w:ascii="Times New Roman" w:hAnsi="Times New Roman" w:cs="Times New Roman"/>
          <w:b/>
          <w:sz w:val="36"/>
          <w:szCs w:val="36"/>
          <w:shd w:val="clear" w:color="auto" w:fill="FFFFFF"/>
        </w:rPr>
        <w:t>dzić tego, co w nim najbardziej Boże, bo czyste, dobre i piękne. Być świętym to istnieć w taki sposób, jaki Bóg z</w:t>
      </w:r>
      <w:r w:rsidRPr="00737F02">
        <w:rPr>
          <w:rFonts w:ascii="Times New Roman" w:hAnsi="Times New Roman" w:cs="Times New Roman"/>
          <w:b/>
          <w:sz w:val="36"/>
          <w:szCs w:val="36"/>
          <w:shd w:val="clear" w:color="auto" w:fill="FFFFFF"/>
        </w:rPr>
        <w:t>a</w:t>
      </w:r>
      <w:r w:rsidRPr="00737F02">
        <w:rPr>
          <w:rFonts w:ascii="Times New Roman" w:hAnsi="Times New Roman" w:cs="Times New Roman"/>
          <w:b/>
          <w:sz w:val="36"/>
          <w:szCs w:val="36"/>
          <w:shd w:val="clear" w:color="auto" w:fill="FFFFFF"/>
        </w:rPr>
        <w:t>proponował człowiekowi w raju. Święty to ktoś, kto świe</w:t>
      </w:r>
      <w:r w:rsidRPr="00737F02">
        <w:rPr>
          <w:rFonts w:ascii="Times New Roman" w:hAnsi="Times New Roman" w:cs="Times New Roman"/>
          <w:b/>
          <w:sz w:val="36"/>
          <w:szCs w:val="36"/>
          <w:shd w:val="clear" w:color="auto" w:fill="FFFFFF"/>
        </w:rPr>
        <w:t>t</w:t>
      </w:r>
      <w:r w:rsidRPr="00737F02">
        <w:rPr>
          <w:rFonts w:ascii="Times New Roman" w:hAnsi="Times New Roman" w:cs="Times New Roman"/>
          <w:b/>
          <w:sz w:val="36"/>
          <w:szCs w:val="36"/>
          <w:shd w:val="clear" w:color="auto" w:fill="FFFFFF"/>
        </w:rPr>
        <w:t xml:space="preserve">nie radzi sobie z twardą rzeczywistością. Człowiek święty jest nieskazitelny jak gołąb i sprytny jak wąż. To </w:t>
      </w:r>
      <w:r w:rsidR="00E55213" w:rsidRPr="00737F02">
        <w:rPr>
          <w:rFonts w:ascii="Times New Roman" w:hAnsi="Times New Roman" w:cs="Times New Roman"/>
          <w:b/>
          <w:sz w:val="36"/>
          <w:szCs w:val="36"/>
          <w:shd w:val="clear" w:color="auto" w:fill="FFFFFF"/>
        </w:rPr>
        <w:t>ktoś d</w:t>
      </w:r>
      <w:r w:rsidR="00E55213" w:rsidRPr="00737F02">
        <w:rPr>
          <w:rFonts w:ascii="Times New Roman" w:hAnsi="Times New Roman" w:cs="Times New Roman"/>
          <w:b/>
          <w:sz w:val="36"/>
          <w:szCs w:val="36"/>
          <w:shd w:val="clear" w:color="auto" w:fill="FFFFFF"/>
        </w:rPr>
        <w:t>o</w:t>
      </w:r>
      <w:r w:rsidR="00E55213" w:rsidRPr="00737F02">
        <w:rPr>
          <w:rFonts w:ascii="Times New Roman" w:hAnsi="Times New Roman" w:cs="Times New Roman"/>
          <w:b/>
          <w:sz w:val="36"/>
          <w:szCs w:val="36"/>
          <w:shd w:val="clear" w:color="auto" w:fill="FFFFFF"/>
        </w:rPr>
        <w:t>bry i mądry jednocześnie</w:t>
      </w:r>
      <w:r w:rsidRPr="00737F02">
        <w:rPr>
          <w:rFonts w:ascii="Times New Roman" w:hAnsi="Times New Roman" w:cs="Times New Roman"/>
          <w:b/>
          <w:sz w:val="36"/>
          <w:szCs w:val="36"/>
          <w:shd w:val="clear" w:color="auto" w:fill="FFFFFF"/>
        </w:rPr>
        <w:t>”.</w:t>
      </w:r>
    </w:p>
    <w:p w:rsidR="00737F02" w:rsidRPr="00737F02" w:rsidRDefault="00A3679D" w:rsidP="00737F02">
      <w:pPr>
        <w:spacing w:before="100" w:beforeAutospacing="1" w:after="100" w:afterAutospacing="1" w:line="360" w:lineRule="auto"/>
        <w:ind w:firstLine="708"/>
        <w:jc w:val="both"/>
        <w:rPr>
          <w:rFonts w:ascii="Times New Roman" w:hAnsi="Times New Roman" w:cs="Times New Roman"/>
          <w:b/>
          <w:sz w:val="36"/>
          <w:szCs w:val="36"/>
          <w:shd w:val="clear" w:color="auto" w:fill="FFFFFF"/>
        </w:rPr>
      </w:pPr>
      <w:r w:rsidRPr="00737F02">
        <w:rPr>
          <w:rFonts w:ascii="Times New Roman" w:hAnsi="Times New Roman" w:cs="Times New Roman"/>
          <w:b/>
          <w:sz w:val="36"/>
          <w:szCs w:val="36"/>
        </w:rPr>
        <w:t xml:space="preserve"> „Aby być świętymi - stwierdza papież Franciszek -  nie trzeba być biskupami, kapłanami, zakonnikami ani z</w:t>
      </w:r>
      <w:r w:rsidRPr="00737F02">
        <w:rPr>
          <w:rFonts w:ascii="Times New Roman" w:hAnsi="Times New Roman" w:cs="Times New Roman"/>
          <w:b/>
          <w:sz w:val="36"/>
          <w:szCs w:val="36"/>
        </w:rPr>
        <w:t>a</w:t>
      </w:r>
      <w:r w:rsidRPr="00737F02">
        <w:rPr>
          <w:rFonts w:ascii="Times New Roman" w:hAnsi="Times New Roman" w:cs="Times New Roman"/>
          <w:b/>
          <w:sz w:val="36"/>
          <w:szCs w:val="36"/>
        </w:rPr>
        <w:t>konnicami. Często mamy pokusę, aby sądzić, że świętość jest zarezerwowana tylko dla tych, którzy mają możliwość oddalenia się od zwykłych zajęć, aby poświęcać wiele czasu modlitwie. Ale tak nie jest. Wszyscy jesteśmy powołani, by być świętymi, żyjąc z miłością i dając swe świadectwo w codziennych zajęciach, tam, gdzie każdy się znajduje. J</w:t>
      </w:r>
      <w:r w:rsidRPr="00737F02">
        <w:rPr>
          <w:rFonts w:ascii="Times New Roman" w:hAnsi="Times New Roman" w:cs="Times New Roman"/>
          <w:b/>
          <w:sz w:val="36"/>
          <w:szCs w:val="36"/>
        </w:rPr>
        <w:t>e</w:t>
      </w:r>
      <w:r w:rsidRPr="00737F02">
        <w:rPr>
          <w:rFonts w:ascii="Times New Roman" w:hAnsi="Times New Roman" w:cs="Times New Roman"/>
          <w:b/>
          <w:sz w:val="36"/>
          <w:szCs w:val="36"/>
        </w:rPr>
        <w:t xml:space="preserve">steś osobą konsekrowaną? Bądź świętym, żyjąc radośnie swoim darem. Jesteś żonaty albo jesteś mężatką? Bądź świętym, kochając i troszcząc się o męża lub żonę, jak Chrystus o Kościół. Jesteś pracownikiem? Bądź świętym wypełniając uczciwie i kompetentnie twoją pracę w służbie </w:t>
      </w:r>
      <w:r w:rsidRPr="00737F02">
        <w:rPr>
          <w:rFonts w:ascii="Times New Roman" w:hAnsi="Times New Roman" w:cs="Times New Roman"/>
          <w:b/>
          <w:sz w:val="36"/>
          <w:szCs w:val="36"/>
        </w:rPr>
        <w:lastRenderedPageBreak/>
        <w:t>braciom. Jesteś rodzicem, babcią lub dziadkiem? Bądź świętym, cierpliwie ucząc dzieci naśladowania Jezusa. Sprawujesz władzę? Bądź świętym, walcząc o dobro wspólne i wyrzekając się swoich interesów osobistych” (Franciszek,</w:t>
      </w:r>
      <w:r w:rsidRPr="00737F02">
        <w:rPr>
          <w:rFonts w:ascii="Times New Roman" w:hAnsi="Times New Roman" w:cs="Times New Roman"/>
          <w:b/>
          <w:i/>
          <w:sz w:val="36"/>
          <w:szCs w:val="36"/>
        </w:rPr>
        <w:t xml:space="preserve"> Adhortacja „</w:t>
      </w:r>
      <w:proofErr w:type="spellStart"/>
      <w:r w:rsidRPr="00737F02">
        <w:rPr>
          <w:rFonts w:ascii="Times New Roman" w:hAnsi="Times New Roman" w:cs="Times New Roman"/>
          <w:b/>
          <w:i/>
          <w:sz w:val="36"/>
          <w:szCs w:val="36"/>
        </w:rPr>
        <w:t>Gaudete</w:t>
      </w:r>
      <w:proofErr w:type="spellEnd"/>
      <w:r w:rsidRPr="00737F02">
        <w:rPr>
          <w:rFonts w:ascii="Times New Roman" w:hAnsi="Times New Roman" w:cs="Times New Roman"/>
          <w:b/>
          <w:i/>
          <w:sz w:val="36"/>
          <w:szCs w:val="36"/>
        </w:rPr>
        <w:t xml:space="preserve"> et </w:t>
      </w:r>
      <w:proofErr w:type="spellStart"/>
      <w:r w:rsidRPr="00737F02">
        <w:rPr>
          <w:rFonts w:ascii="Times New Roman" w:hAnsi="Times New Roman" w:cs="Times New Roman"/>
          <w:b/>
          <w:i/>
          <w:sz w:val="36"/>
          <w:szCs w:val="36"/>
        </w:rPr>
        <w:t>exsultate</w:t>
      </w:r>
      <w:proofErr w:type="spellEnd"/>
      <w:r w:rsidRPr="00737F02">
        <w:rPr>
          <w:rFonts w:ascii="Times New Roman" w:hAnsi="Times New Roman" w:cs="Times New Roman"/>
          <w:b/>
          <w:i/>
          <w:sz w:val="36"/>
          <w:szCs w:val="36"/>
        </w:rPr>
        <w:t>” o powołaniu do świętości w świecie współczesnym</w:t>
      </w:r>
      <w:r w:rsidRPr="00737F02">
        <w:rPr>
          <w:rFonts w:ascii="Times New Roman" w:hAnsi="Times New Roman" w:cs="Times New Roman"/>
          <w:b/>
          <w:sz w:val="36"/>
          <w:szCs w:val="36"/>
        </w:rPr>
        <w:t>, Watykan 2018, nr 14)</w:t>
      </w:r>
      <w:r w:rsidRPr="00737F02">
        <w:rPr>
          <w:rFonts w:ascii="Times New Roman" w:hAnsi="Times New Roman" w:cs="Times New Roman"/>
          <w:b/>
          <w:sz w:val="36"/>
          <w:szCs w:val="36"/>
          <w:shd w:val="clear" w:color="auto" w:fill="FFFFFF"/>
        </w:rPr>
        <w:t>.</w:t>
      </w:r>
    </w:p>
    <w:p w:rsidR="00A3679D" w:rsidRPr="00737F02" w:rsidRDefault="00A3679D" w:rsidP="00737F02">
      <w:pPr>
        <w:spacing w:before="100" w:beforeAutospacing="1" w:after="100" w:afterAutospacing="1" w:line="360" w:lineRule="auto"/>
        <w:ind w:firstLine="708"/>
        <w:jc w:val="both"/>
        <w:rPr>
          <w:rFonts w:ascii="Times New Roman" w:hAnsi="Times New Roman" w:cs="Times New Roman"/>
          <w:b/>
          <w:sz w:val="36"/>
          <w:szCs w:val="36"/>
          <w:lang w:eastAsia="pl-PL"/>
        </w:rPr>
      </w:pPr>
      <w:r w:rsidRPr="00737F02">
        <w:rPr>
          <w:rFonts w:ascii="Times New Roman" w:hAnsi="Times New Roman" w:cs="Times New Roman"/>
          <w:b/>
          <w:sz w:val="36"/>
          <w:szCs w:val="36"/>
        </w:rPr>
        <w:t xml:space="preserve">Papież Franciszek woła: </w:t>
      </w:r>
      <w:r w:rsidRPr="00737F02">
        <w:rPr>
          <w:rFonts w:ascii="Times New Roman" w:hAnsi="Times New Roman" w:cs="Times New Roman"/>
          <w:b/>
          <w:sz w:val="36"/>
          <w:szCs w:val="36"/>
          <w:lang w:eastAsia="pl-PL"/>
        </w:rPr>
        <w:t>„Nie bójmy się świętości. Nie odbierze ona nam sił, życia ani radości. Wręcz przeci</w:t>
      </w:r>
      <w:r w:rsidRPr="00737F02">
        <w:rPr>
          <w:rFonts w:ascii="Times New Roman" w:hAnsi="Times New Roman" w:cs="Times New Roman"/>
          <w:b/>
          <w:sz w:val="36"/>
          <w:szCs w:val="36"/>
          <w:lang w:eastAsia="pl-PL"/>
        </w:rPr>
        <w:t>w</w:t>
      </w:r>
      <w:r w:rsidRPr="00737F02">
        <w:rPr>
          <w:rFonts w:ascii="Times New Roman" w:hAnsi="Times New Roman" w:cs="Times New Roman"/>
          <w:b/>
          <w:sz w:val="36"/>
          <w:szCs w:val="36"/>
          <w:lang w:eastAsia="pl-PL"/>
        </w:rPr>
        <w:t>nie!”. Każdy chrześcijanin – na tyle, na ile się uświęca – staje się bardziej owocny dla świata. „Nie lękajmy się d</w:t>
      </w:r>
      <w:r w:rsidRPr="00737F02">
        <w:rPr>
          <w:rFonts w:ascii="Times New Roman" w:hAnsi="Times New Roman" w:cs="Times New Roman"/>
          <w:b/>
          <w:sz w:val="36"/>
          <w:szCs w:val="36"/>
          <w:lang w:eastAsia="pl-PL"/>
        </w:rPr>
        <w:t>ą</w:t>
      </w:r>
      <w:r w:rsidRPr="00737F02">
        <w:rPr>
          <w:rFonts w:ascii="Times New Roman" w:hAnsi="Times New Roman" w:cs="Times New Roman"/>
          <w:b/>
          <w:sz w:val="36"/>
          <w:szCs w:val="36"/>
          <w:lang w:eastAsia="pl-PL"/>
        </w:rPr>
        <w:t>żyć wyżej, dać się miłować i wyzwolić przez Boga. Nie bójmy się pozwolić, aby nas prowadził Duch Święty. Świ</w:t>
      </w:r>
      <w:r w:rsidRPr="00737F02">
        <w:rPr>
          <w:rFonts w:ascii="Times New Roman" w:hAnsi="Times New Roman" w:cs="Times New Roman"/>
          <w:b/>
          <w:sz w:val="36"/>
          <w:szCs w:val="36"/>
          <w:lang w:eastAsia="pl-PL"/>
        </w:rPr>
        <w:t>ę</w:t>
      </w:r>
      <w:r w:rsidRPr="00737F02">
        <w:rPr>
          <w:rFonts w:ascii="Times New Roman" w:hAnsi="Times New Roman" w:cs="Times New Roman"/>
          <w:b/>
          <w:sz w:val="36"/>
          <w:szCs w:val="36"/>
          <w:lang w:eastAsia="pl-PL"/>
        </w:rPr>
        <w:t>tość nie czyni nas mniej ludzkimi, ponieważ jest spotk</w:t>
      </w:r>
      <w:r w:rsidRPr="00737F02">
        <w:rPr>
          <w:rFonts w:ascii="Times New Roman" w:hAnsi="Times New Roman" w:cs="Times New Roman"/>
          <w:b/>
          <w:sz w:val="36"/>
          <w:szCs w:val="36"/>
          <w:lang w:eastAsia="pl-PL"/>
        </w:rPr>
        <w:t>a</w:t>
      </w:r>
      <w:r w:rsidRPr="00737F02">
        <w:rPr>
          <w:rFonts w:ascii="Times New Roman" w:hAnsi="Times New Roman" w:cs="Times New Roman"/>
          <w:b/>
          <w:sz w:val="36"/>
          <w:szCs w:val="36"/>
          <w:lang w:eastAsia="pl-PL"/>
        </w:rPr>
        <w:t>niem Twojej słabości z siłą łaski. W głębi – jak powiedział papież Franciszek – istnieje tylko jeden smutek, nie być świętym”.</w:t>
      </w:r>
    </w:p>
    <w:p w:rsidR="00A3679D" w:rsidRPr="00737F02" w:rsidRDefault="00A3679D" w:rsidP="00A3679D">
      <w:pPr>
        <w:shd w:val="clear" w:color="auto" w:fill="FFFFFF"/>
        <w:spacing w:after="240" w:line="360" w:lineRule="auto"/>
        <w:ind w:firstLine="708"/>
        <w:jc w:val="both"/>
        <w:rPr>
          <w:rFonts w:ascii="Times New Roman" w:eastAsia="Times New Roman" w:hAnsi="Times New Roman" w:cs="Times New Roman"/>
          <w:b/>
          <w:color w:val="000000"/>
          <w:sz w:val="36"/>
          <w:szCs w:val="36"/>
          <w:lang w:eastAsia="pl-PL"/>
        </w:rPr>
      </w:pPr>
      <w:r w:rsidRPr="00737F02">
        <w:rPr>
          <w:rFonts w:ascii="Times New Roman" w:eastAsia="Times New Roman" w:hAnsi="Times New Roman" w:cs="Times New Roman"/>
          <w:b/>
          <w:color w:val="000000"/>
          <w:sz w:val="36"/>
          <w:szCs w:val="36"/>
          <w:lang w:eastAsia="pl-PL"/>
        </w:rPr>
        <w:t xml:space="preserve">Powierzmy dziś wszystkie nasze sprawy miłosiernemu Bogu. Prośmy o orędownictwo Najświętszą Maryję Pannę, którą tak bardzo miłowali wspomniani błogosławieni i święci. Niech również oni  wstawiają się za nami u Bożego </w:t>
      </w:r>
      <w:r w:rsidRPr="00737F02">
        <w:rPr>
          <w:rFonts w:ascii="Times New Roman" w:eastAsia="Times New Roman" w:hAnsi="Times New Roman" w:cs="Times New Roman"/>
          <w:b/>
          <w:color w:val="000000"/>
          <w:sz w:val="36"/>
          <w:szCs w:val="36"/>
          <w:lang w:eastAsia="pl-PL"/>
        </w:rPr>
        <w:lastRenderedPageBreak/>
        <w:t>tronu, byśmy również i my dorastali do świętości – do ż</w:t>
      </w:r>
      <w:r w:rsidRPr="00737F02">
        <w:rPr>
          <w:rFonts w:ascii="Times New Roman" w:eastAsia="Times New Roman" w:hAnsi="Times New Roman" w:cs="Times New Roman"/>
          <w:b/>
          <w:color w:val="000000"/>
          <w:sz w:val="36"/>
          <w:szCs w:val="36"/>
          <w:lang w:eastAsia="pl-PL"/>
        </w:rPr>
        <w:t>y</w:t>
      </w:r>
      <w:r w:rsidRPr="00737F02">
        <w:rPr>
          <w:rFonts w:ascii="Times New Roman" w:eastAsia="Times New Roman" w:hAnsi="Times New Roman" w:cs="Times New Roman"/>
          <w:b/>
          <w:color w:val="000000"/>
          <w:sz w:val="36"/>
          <w:szCs w:val="36"/>
          <w:lang w:eastAsia="pl-PL"/>
        </w:rPr>
        <w:t>cia na wieki w Bogu. Amen!</w:t>
      </w:r>
    </w:p>
    <w:p w:rsidR="003D76C7" w:rsidRPr="00737F02" w:rsidRDefault="003D76C7">
      <w:pPr>
        <w:rPr>
          <w:rFonts w:ascii="Times New Roman" w:hAnsi="Times New Roman" w:cs="Times New Roman"/>
          <w:b/>
          <w:sz w:val="36"/>
          <w:szCs w:val="36"/>
        </w:rPr>
      </w:pPr>
    </w:p>
    <w:sectPr w:rsidR="003D76C7" w:rsidRPr="00737F02">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A5469" w:rsidRDefault="008A5469" w:rsidP="00737F02">
      <w:pPr>
        <w:spacing w:after="0" w:line="240" w:lineRule="auto"/>
      </w:pPr>
      <w:r>
        <w:separator/>
      </w:r>
    </w:p>
  </w:endnote>
  <w:endnote w:type="continuationSeparator" w:id="0">
    <w:p w:rsidR="008A5469" w:rsidRDefault="008A5469" w:rsidP="00737F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F02" w:rsidRDefault="00737F02">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0048726"/>
      <w:docPartObj>
        <w:docPartGallery w:val="Page Numbers (Bottom of Page)"/>
        <w:docPartUnique/>
      </w:docPartObj>
    </w:sdtPr>
    <w:sdtEndPr/>
    <w:sdtContent>
      <w:p w:rsidR="00737F02" w:rsidRDefault="00737F02">
        <w:pPr>
          <w:pStyle w:val="Stopka"/>
          <w:jc w:val="center"/>
        </w:pPr>
        <w:r>
          <w:fldChar w:fldCharType="begin"/>
        </w:r>
        <w:r>
          <w:instrText>PAGE   \* MERGEFORMAT</w:instrText>
        </w:r>
        <w:r>
          <w:fldChar w:fldCharType="separate"/>
        </w:r>
        <w:r w:rsidR="00004113">
          <w:rPr>
            <w:noProof/>
          </w:rPr>
          <w:t>1</w:t>
        </w:r>
        <w:r>
          <w:fldChar w:fldCharType="end"/>
        </w:r>
      </w:p>
    </w:sdtContent>
  </w:sdt>
  <w:p w:rsidR="00737F02" w:rsidRDefault="00737F02">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F02" w:rsidRDefault="00737F02">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A5469" w:rsidRDefault="008A5469" w:rsidP="00737F02">
      <w:pPr>
        <w:spacing w:after="0" w:line="240" w:lineRule="auto"/>
      </w:pPr>
      <w:r>
        <w:separator/>
      </w:r>
    </w:p>
  </w:footnote>
  <w:footnote w:type="continuationSeparator" w:id="0">
    <w:p w:rsidR="008A5469" w:rsidRDefault="008A5469" w:rsidP="00737F0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F02" w:rsidRDefault="00737F02">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F02" w:rsidRDefault="00737F0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7F02" w:rsidRDefault="00737F02">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4"/>
  <w:proofState w:spelling="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FA0"/>
    <w:rsid w:val="00004113"/>
    <w:rsid w:val="00282E15"/>
    <w:rsid w:val="003D76C7"/>
    <w:rsid w:val="004E2EC7"/>
    <w:rsid w:val="00702B1D"/>
    <w:rsid w:val="00737F02"/>
    <w:rsid w:val="008A5469"/>
    <w:rsid w:val="008E1FA0"/>
    <w:rsid w:val="00A10032"/>
    <w:rsid w:val="00A3679D"/>
    <w:rsid w:val="00BB1987"/>
    <w:rsid w:val="00CF7768"/>
    <w:rsid w:val="00D65390"/>
    <w:rsid w:val="00E55213"/>
    <w:rsid w:val="00F873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679D"/>
  </w:style>
  <w:style w:type="paragraph" w:styleId="Nagwek2">
    <w:name w:val="heading 2"/>
    <w:basedOn w:val="Normalny"/>
    <w:link w:val="Nagwek2Znak"/>
    <w:uiPriority w:val="9"/>
    <w:qFormat/>
    <w:rsid w:val="004E2EC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A3679D"/>
    <w:pPr>
      <w:spacing w:after="0" w:line="360" w:lineRule="auto"/>
      <w:jc w:val="both"/>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semiHidden/>
    <w:rsid w:val="00A3679D"/>
    <w:rPr>
      <w:rFonts w:ascii="Times New Roman" w:eastAsia="Times New Roman" w:hAnsi="Times New Roman" w:cs="Times New Roman"/>
      <w:sz w:val="28"/>
      <w:szCs w:val="20"/>
      <w:lang w:eastAsia="pl-PL"/>
    </w:rPr>
  </w:style>
  <w:style w:type="paragraph" w:styleId="Nagwek">
    <w:name w:val="header"/>
    <w:basedOn w:val="Normalny"/>
    <w:link w:val="NagwekZnak"/>
    <w:uiPriority w:val="99"/>
    <w:unhideWhenUsed/>
    <w:rsid w:val="00737F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7F02"/>
  </w:style>
  <w:style w:type="paragraph" w:styleId="Stopka">
    <w:name w:val="footer"/>
    <w:basedOn w:val="Normalny"/>
    <w:link w:val="StopkaZnak"/>
    <w:uiPriority w:val="99"/>
    <w:unhideWhenUsed/>
    <w:rsid w:val="00737F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7F02"/>
  </w:style>
  <w:style w:type="paragraph" w:styleId="Tekstdymka">
    <w:name w:val="Balloon Text"/>
    <w:basedOn w:val="Normalny"/>
    <w:link w:val="TekstdymkaZnak"/>
    <w:uiPriority w:val="99"/>
    <w:semiHidden/>
    <w:unhideWhenUsed/>
    <w:rsid w:val="00282E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82E15"/>
    <w:rPr>
      <w:rFonts w:ascii="Tahoma" w:hAnsi="Tahoma" w:cs="Tahoma"/>
      <w:sz w:val="16"/>
      <w:szCs w:val="16"/>
    </w:rPr>
  </w:style>
  <w:style w:type="character" w:customStyle="1" w:styleId="Nagwek2Znak">
    <w:name w:val="Nagłówek 2 Znak"/>
    <w:basedOn w:val="Domylnaczcionkaakapitu"/>
    <w:link w:val="Nagwek2"/>
    <w:uiPriority w:val="9"/>
    <w:rsid w:val="004E2EC7"/>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4E2E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E2EC7"/>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3679D"/>
  </w:style>
  <w:style w:type="paragraph" w:styleId="Nagwek2">
    <w:name w:val="heading 2"/>
    <w:basedOn w:val="Normalny"/>
    <w:link w:val="Nagwek2Znak"/>
    <w:uiPriority w:val="9"/>
    <w:qFormat/>
    <w:rsid w:val="004E2EC7"/>
    <w:pPr>
      <w:spacing w:before="100" w:beforeAutospacing="1" w:after="100" w:afterAutospacing="1" w:line="240" w:lineRule="auto"/>
      <w:outlineLvl w:val="1"/>
    </w:pPr>
    <w:rPr>
      <w:rFonts w:ascii="Times New Roman" w:eastAsia="Times New Roman" w:hAnsi="Times New Roman" w:cs="Times New Roman"/>
      <w:b/>
      <w:bCs/>
      <w:sz w:val="36"/>
      <w:szCs w:val="3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link w:val="TekstpodstawowyZnak"/>
    <w:semiHidden/>
    <w:unhideWhenUsed/>
    <w:rsid w:val="00A3679D"/>
    <w:pPr>
      <w:spacing w:after="0" w:line="360" w:lineRule="auto"/>
      <w:jc w:val="both"/>
    </w:pPr>
    <w:rPr>
      <w:rFonts w:ascii="Times New Roman" w:eastAsia="Times New Roman" w:hAnsi="Times New Roman" w:cs="Times New Roman"/>
      <w:sz w:val="28"/>
      <w:szCs w:val="20"/>
      <w:lang w:eastAsia="pl-PL"/>
    </w:rPr>
  </w:style>
  <w:style w:type="character" w:customStyle="1" w:styleId="TekstpodstawowyZnak">
    <w:name w:val="Tekst podstawowy Znak"/>
    <w:basedOn w:val="Domylnaczcionkaakapitu"/>
    <w:link w:val="Tekstpodstawowy"/>
    <w:semiHidden/>
    <w:rsid w:val="00A3679D"/>
    <w:rPr>
      <w:rFonts w:ascii="Times New Roman" w:eastAsia="Times New Roman" w:hAnsi="Times New Roman" w:cs="Times New Roman"/>
      <w:sz w:val="28"/>
      <w:szCs w:val="20"/>
      <w:lang w:eastAsia="pl-PL"/>
    </w:rPr>
  </w:style>
  <w:style w:type="paragraph" w:styleId="Nagwek">
    <w:name w:val="header"/>
    <w:basedOn w:val="Normalny"/>
    <w:link w:val="NagwekZnak"/>
    <w:uiPriority w:val="99"/>
    <w:unhideWhenUsed/>
    <w:rsid w:val="00737F02"/>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737F02"/>
  </w:style>
  <w:style w:type="paragraph" w:styleId="Stopka">
    <w:name w:val="footer"/>
    <w:basedOn w:val="Normalny"/>
    <w:link w:val="StopkaZnak"/>
    <w:uiPriority w:val="99"/>
    <w:unhideWhenUsed/>
    <w:rsid w:val="00737F02"/>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737F02"/>
  </w:style>
  <w:style w:type="paragraph" w:styleId="Tekstdymka">
    <w:name w:val="Balloon Text"/>
    <w:basedOn w:val="Normalny"/>
    <w:link w:val="TekstdymkaZnak"/>
    <w:uiPriority w:val="99"/>
    <w:semiHidden/>
    <w:unhideWhenUsed/>
    <w:rsid w:val="00282E15"/>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82E15"/>
    <w:rPr>
      <w:rFonts w:ascii="Tahoma" w:hAnsi="Tahoma" w:cs="Tahoma"/>
      <w:sz w:val="16"/>
      <w:szCs w:val="16"/>
    </w:rPr>
  </w:style>
  <w:style w:type="character" w:customStyle="1" w:styleId="Nagwek2Znak">
    <w:name w:val="Nagłówek 2 Znak"/>
    <w:basedOn w:val="Domylnaczcionkaakapitu"/>
    <w:link w:val="Nagwek2"/>
    <w:uiPriority w:val="9"/>
    <w:rsid w:val="004E2EC7"/>
    <w:rPr>
      <w:rFonts w:ascii="Times New Roman" w:eastAsia="Times New Roman" w:hAnsi="Times New Roman" w:cs="Times New Roman"/>
      <w:b/>
      <w:bCs/>
      <w:sz w:val="36"/>
      <w:szCs w:val="36"/>
      <w:lang w:eastAsia="pl-PL"/>
    </w:rPr>
  </w:style>
  <w:style w:type="paragraph" w:styleId="NormalnyWeb">
    <w:name w:val="Normal (Web)"/>
    <w:basedOn w:val="Normalny"/>
    <w:uiPriority w:val="99"/>
    <w:unhideWhenUsed/>
    <w:rsid w:val="004E2EC7"/>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4E2EC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9749460">
      <w:bodyDiv w:val="1"/>
      <w:marLeft w:val="0"/>
      <w:marRight w:val="0"/>
      <w:marTop w:val="0"/>
      <w:marBottom w:val="0"/>
      <w:divBdr>
        <w:top w:val="none" w:sz="0" w:space="0" w:color="auto"/>
        <w:left w:val="none" w:sz="0" w:space="0" w:color="auto"/>
        <w:bottom w:val="none" w:sz="0" w:space="0" w:color="auto"/>
        <w:right w:val="none" w:sz="0" w:space="0" w:color="auto"/>
      </w:divBdr>
      <w:divsChild>
        <w:div w:id="1960380150">
          <w:marLeft w:val="0"/>
          <w:marRight w:val="0"/>
          <w:marTop w:val="0"/>
          <w:marBottom w:val="0"/>
          <w:divBdr>
            <w:top w:val="none" w:sz="0" w:space="0" w:color="auto"/>
            <w:left w:val="none" w:sz="0" w:space="0" w:color="auto"/>
            <w:bottom w:val="none" w:sz="0" w:space="0" w:color="auto"/>
            <w:right w:val="none" w:sz="0" w:space="0" w:color="auto"/>
          </w:divBdr>
        </w:div>
        <w:div w:id="1693678255">
          <w:marLeft w:val="0"/>
          <w:marRight w:val="0"/>
          <w:marTop w:val="0"/>
          <w:marBottom w:val="0"/>
          <w:divBdr>
            <w:top w:val="none" w:sz="0" w:space="0" w:color="auto"/>
            <w:left w:val="none" w:sz="0" w:space="0" w:color="auto"/>
            <w:bottom w:val="none" w:sz="0" w:space="0" w:color="auto"/>
            <w:right w:val="none" w:sz="0" w:space="0" w:color="auto"/>
          </w:divBdr>
          <w:divsChild>
            <w:div w:id="686909400">
              <w:marLeft w:val="0"/>
              <w:marRight w:val="0"/>
              <w:marTop w:val="0"/>
              <w:marBottom w:val="0"/>
              <w:divBdr>
                <w:top w:val="none" w:sz="0" w:space="0" w:color="auto"/>
                <w:left w:val="none" w:sz="0" w:space="0" w:color="auto"/>
                <w:bottom w:val="none" w:sz="0" w:space="0" w:color="auto"/>
                <w:right w:val="none" w:sz="0" w:space="0" w:color="auto"/>
              </w:divBdr>
              <w:divsChild>
                <w:div w:id="2115512007">
                  <w:marLeft w:val="0"/>
                  <w:marRight w:val="0"/>
                  <w:marTop w:val="0"/>
                  <w:marBottom w:val="0"/>
                  <w:divBdr>
                    <w:top w:val="none" w:sz="0" w:space="0" w:color="auto"/>
                    <w:left w:val="none" w:sz="0" w:space="0" w:color="auto"/>
                    <w:bottom w:val="none" w:sz="0" w:space="0" w:color="auto"/>
                    <w:right w:val="none" w:sz="0" w:space="0" w:color="auto"/>
                  </w:divBdr>
                  <w:divsChild>
                    <w:div w:id="244844574">
                      <w:marLeft w:val="0"/>
                      <w:marRight w:val="0"/>
                      <w:marTop w:val="0"/>
                      <w:marBottom w:val="0"/>
                      <w:divBdr>
                        <w:top w:val="none" w:sz="0" w:space="0" w:color="auto"/>
                        <w:left w:val="none" w:sz="0" w:space="0" w:color="auto"/>
                        <w:bottom w:val="none" w:sz="0" w:space="0" w:color="auto"/>
                        <w:right w:val="none" w:sz="0" w:space="0" w:color="auto"/>
                      </w:divBdr>
                      <w:divsChild>
                        <w:div w:id="372727595">
                          <w:marLeft w:val="0"/>
                          <w:marRight w:val="0"/>
                          <w:marTop w:val="0"/>
                          <w:marBottom w:val="0"/>
                          <w:divBdr>
                            <w:top w:val="none" w:sz="0" w:space="0" w:color="auto"/>
                            <w:left w:val="none" w:sz="0" w:space="0" w:color="auto"/>
                            <w:bottom w:val="none" w:sz="0" w:space="0" w:color="auto"/>
                            <w:right w:val="none" w:sz="0" w:space="0" w:color="auto"/>
                          </w:divBdr>
                          <w:divsChild>
                            <w:div w:id="6795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24018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1287</Words>
  <Characters>7723</Characters>
  <Application>Microsoft Office Word</Application>
  <DocSecurity>0</DocSecurity>
  <Lines>64</Lines>
  <Paragraphs>17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Tadeusz</dc:creator>
  <cp:keywords/>
  <dc:description/>
  <cp:lastModifiedBy>Tadeusz</cp:lastModifiedBy>
  <cp:revision>12</cp:revision>
  <cp:lastPrinted>2022-10-12T10:35:00Z</cp:lastPrinted>
  <dcterms:created xsi:type="dcterms:W3CDTF">2022-10-11T13:08:00Z</dcterms:created>
  <dcterms:modified xsi:type="dcterms:W3CDTF">2022-10-27T15:04:00Z</dcterms:modified>
</cp:coreProperties>
</file>