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57529" w14:textId="77777777" w:rsidR="009C568E" w:rsidRPr="009C568E" w:rsidRDefault="009C568E" w:rsidP="003C3CE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bookmarkStart w:id="0" w:name="_GoBack"/>
      <w:bookmarkEnd w:id="0"/>
      <w:r w:rsidRPr="009C568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6 listopada 2021 r. Msza św. za zmarłych z Akcji Katolickiej w </w:t>
      </w:r>
      <w:proofErr w:type="spellStart"/>
      <w:r w:rsidRPr="009C568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Hałcnowie</w:t>
      </w:r>
      <w:proofErr w:type="spellEnd"/>
    </w:p>
    <w:p w14:paraId="514CA665" w14:textId="77777777" w:rsidR="00E72609" w:rsidRDefault="009C568E" w:rsidP="003C3CE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9C568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1 </w:t>
      </w:r>
      <w:proofErr w:type="spellStart"/>
      <w:r w:rsidRPr="009C568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Krl</w:t>
      </w:r>
      <w:proofErr w:type="spellEnd"/>
      <w:r w:rsidRPr="009C568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17, 10</w:t>
      </w:r>
      <w:r w:rsidR="00E7660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–</w:t>
      </w:r>
      <w:r w:rsidRPr="009C568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16; </w:t>
      </w:r>
      <w:proofErr w:type="spellStart"/>
      <w:r w:rsidRPr="009C568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H</w:t>
      </w:r>
      <w:r w:rsidR="00E72609" w:rsidRPr="009C568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br</w:t>
      </w:r>
      <w:proofErr w:type="spellEnd"/>
      <w:r w:rsidR="00E72609" w:rsidRPr="009C568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9, 24</w:t>
      </w:r>
      <w:r w:rsidR="00E7660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–</w:t>
      </w:r>
      <w:r w:rsidR="00E72609" w:rsidRPr="009C568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28</w:t>
      </w:r>
      <w:r w:rsidRPr="009C568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; </w:t>
      </w:r>
      <w:proofErr w:type="spellStart"/>
      <w:r w:rsidRPr="009C568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Mk</w:t>
      </w:r>
      <w:proofErr w:type="spellEnd"/>
      <w:r w:rsidRPr="009C568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12, 38</w:t>
      </w:r>
      <w:r w:rsidR="00E7660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–</w:t>
      </w:r>
      <w:r w:rsidRPr="009C568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44</w:t>
      </w:r>
    </w:p>
    <w:p w14:paraId="04985E3E" w14:textId="77777777" w:rsidR="009C568E" w:rsidRPr="009C568E" w:rsidRDefault="009C568E" w:rsidP="003C3CE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64641310" w14:textId="6148EB18" w:rsidR="00E72609" w:rsidRPr="00E6752B" w:rsidRDefault="00E72609" w:rsidP="003C3C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67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„Chwal, duszo moja, Pana, Stwórcę swego” – śpiewaliśmy </w:t>
      </w:r>
      <w:r w:rsidR="00E76609" w:rsidRPr="00E67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pełn</w:t>
      </w:r>
      <w:r w:rsidR="00A00D69" w:rsidRPr="00E67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="00E76609" w:rsidRPr="00E67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powagą </w:t>
      </w:r>
      <w:r w:rsidRPr="00E67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refrenie międzylekcyjnym. Słowa te dobrze oddają naszą </w:t>
      </w:r>
      <w:r w:rsidR="00A00D69" w:rsidRPr="00E67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codzienną </w:t>
      </w:r>
      <w:r w:rsidRPr="00E67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powinność wobec Pana Boga, naszego Stwórcy i Odkupiciela. Oddawanie chwały Bogu jest naszym podstawowym obowiązkiem. Całe nasze życie ma być </w:t>
      </w:r>
      <w:r w:rsidR="00A00D69" w:rsidRPr="00E67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nieustannym psalmem, </w:t>
      </w:r>
      <w:r w:rsidRPr="00E67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wielką pieśnią uwielbieni</w:t>
      </w:r>
      <w:r w:rsidR="00195DE4" w:rsidRPr="00E67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E67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Pana Boga. </w:t>
      </w:r>
    </w:p>
    <w:p w14:paraId="6E3C42E6" w14:textId="77777777" w:rsidR="006976E6" w:rsidRPr="00E6752B" w:rsidRDefault="00E72609" w:rsidP="003C3C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takim też duchu gromadzimy się co niedzielę przy ołtarzu Pańskim, by poprzez uczestnictwo w Eucharystii o</w:t>
      </w:r>
      <w:r w:rsidR="000D0A20" w:rsidRPr="00E67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ddawać chwałę Bogu. To jest naj</w:t>
      </w:r>
      <w:r w:rsidRPr="00E67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0D0A20" w:rsidRPr="00E67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E67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nioślejsza forma</w:t>
      </w:r>
      <w:r w:rsidR="000D0A20" w:rsidRPr="00E67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oddawania chwały, nie ma większej. Dlatego podczas niedzielnej mszy św. śpiewamy radosne: „Chwała na wysokości Bogu…”. </w:t>
      </w:r>
      <w:r w:rsidR="000D0A20" w:rsidRPr="00E6752B">
        <w:rPr>
          <w:rFonts w:ascii="Times New Roman" w:hAnsi="Times New Roman" w:cs="Times New Roman"/>
          <w:sz w:val="24"/>
          <w:szCs w:val="24"/>
        </w:rPr>
        <w:t xml:space="preserve">Przez </w:t>
      </w:r>
      <w:r w:rsidR="00E76609" w:rsidRPr="00E6752B">
        <w:rPr>
          <w:rFonts w:ascii="Times New Roman" w:hAnsi="Times New Roman" w:cs="Times New Roman"/>
          <w:sz w:val="24"/>
          <w:szCs w:val="24"/>
        </w:rPr>
        <w:t xml:space="preserve">Eucharystię </w:t>
      </w:r>
      <w:r w:rsidR="000D0A20" w:rsidRPr="00E6752B">
        <w:rPr>
          <w:rFonts w:ascii="Times New Roman" w:hAnsi="Times New Roman" w:cs="Times New Roman"/>
          <w:sz w:val="24"/>
          <w:szCs w:val="24"/>
        </w:rPr>
        <w:t xml:space="preserve">Chrystus urzeczywistnia swój odwieczny, zbawczy plan, </w:t>
      </w:r>
      <w:r w:rsidR="00A00D69" w:rsidRPr="00E6752B">
        <w:rPr>
          <w:rFonts w:ascii="Times New Roman" w:hAnsi="Times New Roman" w:cs="Times New Roman"/>
          <w:sz w:val="24"/>
          <w:szCs w:val="24"/>
        </w:rPr>
        <w:t xml:space="preserve">to w niej </w:t>
      </w:r>
      <w:r w:rsidR="000D0A20" w:rsidRPr="00E6752B">
        <w:rPr>
          <w:rFonts w:ascii="Times New Roman" w:hAnsi="Times New Roman" w:cs="Times New Roman"/>
          <w:sz w:val="24"/>
          <w:szCs w:val="24"/>
        </w:rPr>
        <w:t xml:space="preserve">„Bóg otrzymuje doskonałą chwałę, a ludzie uświęcenie” (KL 7). </w:t>
      </w:r>
      <w:r w:rsidR="006976E6" w:rsidRPr="00E6752B">
        <w:rPr>
          <w:rFonts w:ascii="Times New Roman" w:hAnsi="Times New Roman" w:cs="Times New Roman"/>
          <w:sz w:val="24"/>
          <w:szCs w:val="24"/>
        </w:rPr>
        <w:t xml:space="preserve">Uczestnicząc we </w:t>
      </w:r>
      <w:r w:rsidR="00E76609" w:rsidRPr="00E6752B">
        <w:rPr>
          <w:rFonts w:ascii="Times New Roman" w:hAnsi="Times New Roman" w:cs="Times New Roman"/>
          <w:sz w:val="24"/>
          <w:szCs w:val="24"/>
        </w:rPr>
        <w:t>m</w:t>
      </w:r>
      <w:r w:rsidR="006976E6" w:rsidRPr="00E6752B">
        <w:rPr>
          <w:rFonts w:ascii="Times New Roman" w:hAnsi="Times New Roman" w:cs="Times New Roman"/>
          <w:sz w:val="24"/>
          <w:szCs w:val="24"/>
        </w:rPr>
        <w:t>szy św</w:t>
      </w:r>
      <w:r w:rsidR="00E76609" w:rsidRPr="00E6752B">
        <w:rPr>
          <w:rFonts w:ascii="Times New Roman" w:hAnsi="Times New Roman" w:cs="Times New Roman"/>
          <w:sz w:val="24"/>
          <w:szCs w:val="24"/>
        </w:rPr>
        <w:t xml:space="preserve">., </w:t>
      </w:r>
      <w:r w:rsidR="000D0A20" w:rsidRPr="00E6752B">
        <w:rPr>
          <w:rFonts w:ascii="Times New Roman" w:hAnsi="Times New Roman" w:cs="Times New Roman"/>
          <w:sz w:val="24"/>
          <w:szCs w:val="24"/>
        </w:rPr>
        <w:t xml:space="preserve">mamy </w:t>
      </w:r>
      <w:r w:rsidR="00E76609" w:rsidRPr="00E6752B">
        <w:rPr>
          <w:rFonts w:ascii="Times New Roman" w:hAnsi="Times New Roman" w:cs="Times New Roman"/>
          <w:sz w:val="24"/>
          <w:szCs w:val="24"/>
        </w:rPr>
        <w:t xml:space="preserve">równocześnie </w:t>
      </w:r>
      <w:r w:rsidR="000D0A20" w:rsidRPr="00E6752B">
        <w:rPr>
          <w:rFonts w:ascii="Times New Roman" w:hAnsi="Times New Roman" w:cs="Times New Roman"/>
          <w:sz w:val="24"/>
          <w:szCs w:val="24"/>
        </w:rPr>
        <w:t>udział w Krzyż</w:t>
      </w:r>
      <w:r w:rsidR="006976E6" w:rsidRPr="00E6752B">
        <w:rPr>
          <w:rFonts w:ascii="Times New Roman" w:hAnsi="Times New Roman" w:cs="Times New Roman"/>
          <w:sz w:val="24"/>
          <w:szCs w:val="24"/>
        </w:rPr>
        <w:t>u</w:t>
      </w:r>
      <w:r w:rsidR="000D0A20" w:rsidRPr="00E6752B">
        <w:rPr>
          <w:rFonts w:ascii="Times New Roman" w:hAnsi="Times New Roman" w:cs="Times New Roman"/>
          <w:sz w:val="24"/>
          <w:szCs w:val="24"/>
        </w:rPr>
        <w:t xml:space="preserve"> Chrystusa i </w:t>
      </w:r>
      <w:r w:rsidR="006976E6" w:rsidRPr="00E6752B">
        <w:rPr>
          <w:rFonts w:ascii="Times New Roman" w:hAnsi="Times New Roman" w:cs="Times New Roman"/>
          <w:sz w:val="24"/>
          <w:szCs w:val="24"/>
        </w:rPr>
        <w:t xml:space="preserve">w chwale </w:t>
      </w:r>
      <w:r w:rsidR="000D0A20" w:rsidRPr="00E6752B">
        <w:rPr>
          <w:rFonts w:ascii="Times New Roman" w:hAnsi="Times New Roman" w:cs="Times New Roman"/>
          <w:sz w:val="24"/>
          <w:szCs w:val="24"/>
        </w:rPr>
        <w:t>Jego Zmartwychw</w:t>
      </w:r>
      <w:r w:rsidR="006976E6" w:rsidRPr="00E6752B">
        <w:rPr>
          <w:rFonts w:ascii="Times New Roman" w:hAnsi="Times New Roman" w:cs="Times New Roman"/>
          <w:sz w:val="24"/>
          <w:szCs w:val="24"/>
        </w:rPr>
        <w:t>stania</w:t>
      </w:r>
      <w:r w:rsidR="000D0A20" w:rsidRPr="00E6752B">
        <w:rPr>
          <w:rFonts w:ascii="Times New Roman" w:hAnsi="Times New Roman" w:cs="Times New Roman"/>
          <w:sz w:val="24"/>
          <w:szCs w:val="24"/>
        </w:rPr>
        <w:t>.</w:t>
      </w:r>
    </w:p>
    <w:p w14:paraId="18DF5596" w14:textId="07E0A9BF" w:rsidR="006976E6" w:rsidRPr="00E6752B" w:rsidRDefault="000D0A20" w:rsidP="003C3C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2B">
        <w:rPr>
          <w:rFonts w:ascii="Times New Roman" w:hAnsi="Times New Roman" w:cs="Times New Roman"/>
          <w:sz w:val="24"/>
          <w:szCs w:val="24"/>
        </w:rPr>
        <w:t>„Błogosławieni, którzy zostali wezwani na ucztę Baranka” (</w:t>
      </w:r>
      <w:proofErr w:type="spellStart"/>
      <w:r w:rsidRPr="00E6752B">
        <w:rPr>
          <w:rFonts w:ascii="Times New Roman" w:hAnsi="Times New Roman" w:cs="Times New Roman"/>
          <w:sz w:val="24"/>
          <w:szCs w:val="24"/>
        </w:rPr>
        <w:t>A</w:t>
      </w:r>
      <w:r w:rsidR="007B6D64" w:rsidRPr="00E6752B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7B6D64" w:rsidRPr="00E6752B">
        <w:rPr>
          <w:rFonts w:ascii="Times New Roman" w:hAnsi="Times New Roman" w:cs="Times New Roman"/>
          <w:sz w:val="24"/>
          <w:szCs w:val="24"/>
        </w:rPr>
        <w:t xml:space="preserve"> 19, 9)</w:t>
      </w:r>
      <w:r w:rsidR="00195DE4" w:rsidRPr="00E6752B">
        <w:rPr>
          <w:rFonts w:ascii="Times New Roman" w:hAnsi="Times New Roman" w:cs="Times New Roman"/>
          <w:sz w:val="24"/>
          <w:szCs w:val="24"/>
        </w:rPr>
        <w:t>, gdyż</w:t>
      </w:r>
      <w:r w:rsidR="007B6D64" w:rsidRPr="00E6752B">
        <w:rPr>
          <w:rFonts w:ascii="Times New Roman" w:hAnsi="Times New Roman" w:cs="Times New Roman"/>
          <w:sz w:val="24"/>
          <w:szCs w:val="24"/>
        </w:rPr>
        <w:t xml:space="preserve"> Eucharystia </w:t>
      </w:r>
      <w:r w:rsidR="00A00D69" w:rsidRPr="00E6752B">
        <w:rPr>
          <w:rFonts w:ascii="Times New Roman" w:hAnsi="Times New Roman" w:cs="Times New Roman"/>
          <w:sz w:val="24"/>
          <w:szCs w:val="24"/>
        </w:rPr>
        <w:t xml:space="preserve">jest </w:t>
      </w:r>
      <w:r w:rsidRPr="00E6752B">
        <w:rPr>
          <w:rFonts w:ascii="Times New Roman" w:hAnsi="Times New Roman" w:cs="Times New Roman"/>
          <w:sz w:val="24"/>
          <w:szCs w:val="24"/>
        </w:rPr>
        <w:t>„lekarstwem nieśmiertelności”, „pokarmem życia wiecznego”</w:t>
      </w:r>
      <w:r w:rsidR="00A00D69" w:rsidRPr="00E6752B">
        <w:rPr>
          <w:rFonts w:ascii="Times New Roman" w:hAnsi="Times New Roman" w:cs="Times New Roman"/>
          <w:sz w:val="24"/>
          <w:szCs w:val="24"/>
        </w:rPr>
        <w:t xml:space="preserve"> i</w:t>
      </w:r>
      <w:r w:rsidRPr="00E6752B">
        <w:rPr>
          <w:rFonts w:ascii="Times New Roman" w:hAnsi="Times New Roman" w:cs="Times New Roman"/>
          <w:sz w:val="24"/>
          <w:szCs w:val="24"/>
        </w:rPr>
        <w:t xml:space="preserve"> „sakra</w:t>
      </w:r>
      <w:r w:rsidRPr="00E6752B">
        <w:rPr>
          <w:rFonts w:ascii="Times New Roman" w:hAnsi="Times New Roman" w:cs="Times New Roman"/>
          <w:sz w:val="24"/>
          <w:szCs w:val="24"/>
        </w:rPr>
        <w:softHyphen/>
        <w:t xml:space="preserve">mentem wieczności”. Jest „chlebem życia”, który nas doprowadzi do „spożywania z drzewa życia w raju”, </w:t>
      </w:r>
      <w:r w:rsidR="00691B52" w:rsidRPr="00E6752B">
        <w:rPr>
          <w:rFonts w:ascii="Times New Roman" w:hAnsi="Times New Roman" w:cs="Times New Roman"/>
          <w:sz w:val="24"/>
          <w:szCs w:val="24"/>
        </w:rPr>
        <w:t>„</w:t>
      </w:r>
      <w:r w:rsidRPr="00E6752B">
        <w:rPr>
          <w:rFonts w:ascii="Times New Roman" w:hAnsi="Times New Roman" w:cs="Times New Roman"/>
          <w:sz w:val="24"/>
          <w:szCs w:val="24"/>
        </w:rPr>
        <w:t>sakramentem doczesnym”, który pozwala osiągnąć „szczęście wieczne” w ten sposób, że „żyjąc na ziemi, możemy kosztować dóbr wiecznych”. Zapewnia „przejście do chwały niebieskiej”</w:t>
      </w:r>
      <w:r w:rsidR="00691B52" w:rsidRPr="00E6752B">
        <w:rPr>
          <w:rFonts w:ascii="Times New Roman" w:hAnsi="Times New Roman" w:cs="Times New Roman"/>
          <w:sz w:val="24"/>
          <w:szCs w:val="24"/>
        </w:rPr>
        <w:t xml:space="preserve"> i</w:t>
      </w:r>
      <w:r w:rsidRPr="00E6752B">
        <w:rPr>
          <w:rFonts w:ascii="Times New Roman" w:hAnsi="Times New Roman" w:cs="Times New Roman"/>
          <w:sz w:val="24"/>
          <w:szCs w:val="24"/>
        </w:rPr>
        <w:t xml:space="preserve"> „wejście na wieczne gody Chrystusa”</w:t>
      </w:r>
      <w:r w:rsidR="00691B52" w:rsidRPr="00E6752B">
        <w:rPr>
          <w:rFonts w:ascii="Times New Roman" w:hAnsi="Times New Roman" w:cs="Times New Roman"/>
          <w:sz w:val="24"/>
          <w:szCs w:val="24"/>
        </w:rPr>
        <w:t xml:space="preserve">, wreszcie </w:t>
      </w:r>
      <w:r w:rsidRPr="00E6752B">
        <w:rPr>
          <w:rFonts w:ascii="Times New Roman" w:hAnsi="Times New Roman" w:cs="Times New Roman"/>
          <w:sz w:val="24"/>
          <w:szCs w:val="24"/>
        </w:rPr>
        <w:t>czyni nas „dziedzicami wraz z Chrystusem w niebie, jako członk</w:t>
      </w:r>
      <w:r w:rsidR="00691B52" w:rsidRPr="00E6752B">
        <w:rPr>
          <w:rFonts w:ascii="Times New Roman" w:hAnsi="Times New Roman" w:cs="Times New Roman"/>
          <w:sz w:val="24"/>
          <w:szCs w:val="24"/>
        </w:rPr>
        <w:t>am</w:t>
      </w:r>
      <w:r w:rsidRPr="00E6752B">
        <w:rPr>
          <w:rFonts w:ascii="Times New Roman" w:hAnsi="Times New Roman" w:cs="Times New Roman"/>
          <w:sz w:val="24"/>
          <w:szCs w:val="24"/>
        </w:rPr>
        <w:t>i Jego ciała uwielbionego”.</w:t>
      </w:r>
      <w:r w:rsidR="006976E6" w:rsidRPr="00E675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321D9" w14:textId="3EEA3761" w:rsidR="000D0A20" w:rsidRPr="00E6752B" w:rsidRDefault="000D0A20" w:rsidP="003C3C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2B">
        <w:rPr>
          <w:rFonts w:ascii="Times New Roman" w:hAnsi="Times New Roman" w:cs="Times New Roman"/>
          <w:sz w:val="24"/>
          <w:szCs w:val="24"/>
        </w:rPr>
        <w:t>Dlatego sprawujemy Eucharystię</w:t>
      </w:r>
      <w:r w:rsidR="00691B52" w:rsidRPr="00E6752B">
        <w:rPr>
          <w:rFonts w:ascii="Times New Roman" w:hAnsi="Times New Roman" w:cs="Times New Roman"/>
          <w:sz w:val="24"/>
          <w:szCs w:val="24"/>
        </w:rPr>
        <w:t>,</w:t>
      </w:r>
      <w:r w:rsidRPr="00E6752B">
        <w:rPr>
          <w:rFonts w:ascii="Times New Roman" w:hAnsi="Times New Roman" w:cs="Times New Roman"/>
          <w:sz w:val="24"/>
          <w:szCs w:val="24"/>
        </w:rPr>
        <w:t xml:space="preserve"> „oczekując obiecanej nagrody naszego Zbawiciela Jezusa Chrystusa i prosząc, byśmy </w:t>
      </w:r>
      <w:r w:rsidR="006976E6" w:rsidRPr="00E6752B">
        <w:rPr>
          <w:rFonts w:ascii="Times New Roman" w:hAnsi="Times New Roman" w:cs="Times New Roman"/>
          <w:sz w:val="24"/>
          <w:szCs w:val="24"/>
        </w:rPr>
        <w:t>mogli wiecznie radować się Jego</w:t>
      </w:r>
      <w:r w:rsidRPr="00E6752B">
        <w:rPr>
          <w:rFonts w:ascii="Times New Roman" w:hAnsi="Times New Roman" w:cs="Times New Roman"/>
          <w:sz w:val="24"/>
          <w:szCs w:val="24"/>
        </w:rPr>
        <w:t xml:space="preserve"> chwałą”.</w:t>
      </w:r>
      <w:r w:rsidR="006976E6" w:rsidRPr="00E6752B">
        <w:rPr>
          <w:rFonts w:ascii="Times New Roman" w:hAnsi="Times New Roman" w:cs="Times New Roman"/>
          <w:sz w:val="24"/>
          <w:szCs w:val="24"/>
        </w:rPr>
        <w:t xml:space="preserve"> </w:t>
      </w:r>
      <w:r w:rsidRPr="00E6752B">
        <w:rPr>
          <w:rFonts w:ascii="Times New Roman" w:hAnsi="Times New Roman" w:cs="Times New Roman"/>
          <w:sz w:val="24"/>
          <w:szCs w:val="24"/>
        </w:rPr>
        <w:t>Eucharystia, jak widzimy, jest naszą najpewniejszą nadzieją na nowe niebo i nową ziemię. Zatem każdy chrześcijanin powinien korzystać z tego pokarmu nieśmiertelności, lekarstwa, które pozwala nie umierać, lecz żyć wiecznie w Jezusie Chrystusie.</w:t>
      </w:r>
    </w:p>
    <w:p w14:paraId="0696712E" w14:textId="51B1E000" w:rsidR="00C95707" w:rsidRPr="00E6752B" w:rsidRDefault="006976E6" w:rsidP="003C3C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2B">
        <w:rPr>
          <w:rFonts w:ascii="Times New Roman" w:hAnsi="Times New Roman" w:cs="Times New Roman"/>
          <w:sz w:val="24"/>
          <w:szCs w:val="24"/>
        </w:rPr>
        <w:t xml:space="preserve">Dzisiaj modlimy się w tym maryjnym sanktuarium za </w:t>
      </w:r>
      <w:r w:rsidR="00691B52" w:rsidRPr="00E6752B">
        <w:rPr>
          <w:rFonts w:ascii="Times New Roman" w:hAnsi="Times New Roman" w:cs="Times New Roman"/>
          <w:sz w:val="24"/>
          <w:szCs w:val="24"/>
        </w:rPr>
        <w:t xml:space="preserve">naszych </w:t>
      </w:r>
      <w:r w:rsidRPr="00E6752B">
        <w:rPr>
          <w:rFonts w:ascii="Times New Roman" w:hAnsi="Times New Roman" w:cs="Times New Roman"/>
          <w:sz w:val="24"/>
          <w:szCs w:val="24"/>
        </w:rPr>
        <w:t>zmarłych rodziców i wychowawców, a nade wszystko za nasz</w:t>
      </w:r>
      <w:r w:rsidR="00691B52" w:rsidRPr="00E6752B">
        <w:rPr>
          <w:rFonts w:ascii="Times New Roman" w:hAnsi="Times New Roman" w:cs="Times New Roman"/>
          <w:sz w:val="24"/>
          <w:szCs w:val="24"/>
        </w:rPr>
        <w:t>e</w:t>
      </w:r>
      <w:r w:rsidRPr="00E6752B">
        <w:rPr>
          <w:rFonts w:ascii="Times New Roman" w:hAnsi="Times New Roman" w:cs="Times New Roman"/>
          <w:sz w:val="24"/>
          <w:szCs w:val="24"/>
        </w:rPr>
        <w:t xml:space="preserve"> </w:t>
      </w:r>
      <w:r w:rsidR="00691B52" w:rsidRPr="00E6752B">
        <w:rPr>
          <w:rFonts w:ascii="Times New Roman" w:hAnsi="Times New Roman" w:cs="Times New Roman"/>
          <w:sz w:val="24"/>
          <w:szCs w:val="24"/>
        </w:rPr>
        <w:t xml:space="preserve">siostry i </w:t>
      </w:r>
      <w:r w:rsidR="00195DE4" w:rsidRPr="00E6752B">
        <w:rPr>
          <w:rFonts w:ascii="Times New Roman" w:hAnsi="Times New Roman" w:cs="Times New Roman"/>
          <w:sz w:val="24"/>
          <w:szCs w:val="24"/>
        </w:rPr>
        <w:t xml:space="preserve">naszych </w:t>
      </w:r>
      <w:r w:rsidRPr="00E6752B">
        <w:rPr>
          <w:rFonts w:ascii="Times New Roman" w:hAnsi="Times New Roman" w:cs="Times New Roman"/>
          <w:sz w:val="24"/>
          <w:szCs w:val="24"/>
        </w:rPr>
        <w:t>braci</w:t>
      </w:r>
      <w:r w:rsidR="00691B52" w:rsidRPr="00E6752B">
        <w:rPr>
          <w:rFonts w:ascii="Times New Roman" w:hAnsi="Times New Roman" w:cs="Times New Roman"/>
          <w:sz w:val="24"/>
          <w:szCs w:val="24"/>
        </w:rPr>
        <w:t xml:space="preserve">, którzy </w:t>
      </w:r>
      <w:r w:rsidRPr="00E6752B">
        <w:rPr>
          <w:rFonts w:ascii="Times New Roman" w:hAnsi="Times New Roman" w:cs="Times New Roman"/>
          <w:sz w:val="24"/>
          <w:szCs w:val="24"/>
        </w:rPr>
        <w:t>należ</w:t>
      </w:r>
      <w:r w:rsidR="00691B52" w:rsidRPr="00E6752B">
        <w:rPr>
          <w:rFonts w:ascii="Times New Roman" w:hAnsi="Times New Roman" w:cs="Times New Roman"/>
          <w:sz w:val="24"/>
          <w:szCs w:val="24"/>
        </w:rPr>
        <w:t>eli</w:t>
      </w:r>
      <w:r w:rsidRPr="00E6752B">
        <w:rPr>
          <w:rFonts w:ascii="Times New Roman" w:hAnsi="Times New Roman" w:cs="Times New Roman"/>
          <w:sz w:val="24"/>
          <w:szCs w:val="24"/>
        </w:rPr>
        <w:t xml:space="preserve"> kiedyś do Akcji Katolickiej. </w:t>
      </w:r>
      <w:r w:rsidR="00691B52" w:rsidRPr="00E6752B">
        <w:rPr>
          <w:rFonts w:ascii="Times New Roman" w:hAnsi="Times New Roman" w:cs="Times New Roman"/>
          <w:sz w:val="24"/>
          <w:szCs w:val="24"/>
        </w:rPr>
        <w:t xml:space="preserve">Czynimy to w dwudziestopięciolecie istnienia tego stowarzyszenia. </w:t>
      </w:r>
      <w:r w:rsidRPr="00E6752B">
        <w:rPr>
          <w:rFonts w:ascii="Times New Roman" w:hAnsi="Times New Roman" w:cs="Times New Roman"/>
          <w:sz w:val="24"/>
          <w:szCs w:val="24"/>
        </w:rPr>
        <w:t xml:space="preserve">Nie zapominamy też o kapłanach, którzy jako asystenci wspomagali nas duchowo w realizacji zadań apostolskich. Lista z ich nazwiskami i imionami jest długa. </w:t>
      </w:r>
      <w:r w:rsidR="00691B52" w:rsidRPr="00E6752B">
        <w:rPr>
          <w:rFonts w:ascii="Times New Roman" w:hAnsi="Times New Roman" w:cs="Times New Roman"/>
          <w:sz w:val="24"/>
          <w:szCs w:val="24"/>
        </w:rPr>
        <w:t>Znajduje się n</w:t>
      </w:r>
      <w:r w:rsidR="007448FE" w:rsidRPr="00E6752B">
        <w:rPr>
          <w:rFonts w:ascii="Times New Roman" w:hAnsi="Times New Roman" w:cs="Times New Roman"/>
          <w:sz w:val="24"/>
          <w:szCs w:val="24"/>
        </w:rPr>
        <w:t>a niej aż 282</w:t>
      </w:r>
      <w:r w:rsidR="006A4499" w:rsidRPr="00E6752B">
        <w:rPr>
          <w:rFonts w:ascii="Times New Roman" w:hAnsi="Times New Roman" w:cs="Times New Roman"/>
          <w:sz w:val="24"/>
          <w:szCs w:val="24"/>
        </w:rPr>
        <w:t xml:space="preserve"> nazwisk. </w:t>
      </w:r>
    </w:p>
    <w:p w14:paraId="5480A20A" w14:textId="746A32B5" w:rsidR="007B6D64" w:rsidRPr="00E6752B" w:rsidRDefault="006976E6" w:rsidP="003C3C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2B">
        <w:rPr>
          <w:rFonts w:ascii="Times New Roman" w:hAnsi="Times New Roman" w:cs="Times New Roman"/>
          <w:sz w:val="24"/>
          <w:szCs w:val="24"/>
        </w:rPr>
        <w:lastRenderedPageBreak/>
        <w:t xml:space="preserve">Wielu spośród nas już odeszło, żeby wspomnieć ks. Władysława Sieczkę z Kóz, ks. Henryka </w:t>
      </w:r>
      <w:proofErr w:type="spellStart"/>
      <w:r w:rsidRPr="00E6752B">
        <w:rPr>
          <w:rFonts w:ascii="Times New Roman" w:hAnsi="Times New Roman" w:cs="Times New Roman"/>
          <w:sz w:val="24"/>
          <w:szCs w:val="24"/>
        </w:rPr>
        <w:t>Noworytę</w:t>
      </w:r>
      <w:proofErr w:type="spellEnd"/>
      <w:r w:rsidRPr="00E6752B">
        <w:rPr>
          <w:rFonts w:ascii="Times New Roman" w:hAnsi="Times New Roman" w:cs="Times New Roman"/>
          <w:sz w:val="24"/>
          <w:szCs w:val="24"/>
        </w:rPr>
        <w:t xml:space="preserve"> z </w:t>
      </w:r>
      <w:r w:rsidR="00C95707" w:rsidRPr="00E6752B">
        <w:rPr>
          <w:rFonts w:ascii="Times New Roman" w:hAnsi="Times New Roman" w:cs="Times New Roman"/>
          <w:sz w:val="24"/>
          <w:szCs w:val="24"/>
        </w:rPr>
        <w:t>Bielska-Białej Leszczyn, ks. Stanisława Jaska z Buczkowic, ks. Ludwik</w:t>
      </w:r>
      <w:r w:rsidR="007B6D64" w:rsidRPr="00E6752B">
        <w:rPr>
          <w:rFonts w:ascii="Times New Roman" w:hAnsi="Times New Roman" w:cs="Times New Roman"/>
          <w:sz w:val="24"/>
          <w:szCs w:val="24"/>
        </w:rPr>
        <w:t>a Lasotę</w:t>
      </w:r>
      <w:r w:rsidR="00C95707" w:rsidRPr="00E6752B">
        <w:rPr>
          <w:rFonts w:ascii="Times New Roman" w:hAnsi="Times New Roman" w:cs="Times New Roman"/>
          <w:sz w:val="24"/>
          <w:szCs w:val="24"/>
        </w:rPr>
        <w:t xml:space="preserve"> z Chybia, ks. Jan</w:t>
      </w:r>
      <w:r w:rsidR="007B6D64" w:rsidRPr="00E6752B">
        <w:rPr>
          <w:rFonts w:ascii="Times New Roman" w:hAnsi="Times New Roman" w:cs="Times New Roman"/>
          <w:sz w:val="24"/>
          <w:szCs w:val="24"/>
        </w:rPr>
        <w:t>a</w:t>
      </w:r>
      <w:r w:rsidR="00C95707" w:rsidRPr="00E6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707" w:rsidRPr="00E6752B">
        <w:rPr>
          <w:rFonts w:ascii="Times New Roman" w:hAnsi="Times New Roman" w:cs="Times New Roman"/>
          <w:sz w:val="24"/>
          <w:szCs w:val="24"/>
        </w:rPr>
        <w:t>Sopicki</w:t>
      </w:r>
      <w:r w:rsidR="007B6D64" w:rsidRPr="00E6752B">
        <w:rPr>
          <w:rFonts w:ascii="Times New Roman" w:hAnsi="Times New Roman" w:cs="Times New Roman"/>
          <w:sz w:val="24"/>
          <w:szCs w:val="24"/>
        </w:rPr>
        <w:t>ego</w:t>
      </w:r>
      <w:proofErr w:type="spellEnd"/>
      <w:r w:rsidR="00C95707" w:rsidRPr="00E6752B">
        <w:rPr>
          <w:rFonts w:ascii="Times New Roman" w:hAnsi="Times New Roman" w:cs="Times New Roman"/>
          <w:sz w:val="24"/>
          <w:szCs w:val="24"/>
        </w:rPr>
        <w:t xml:space="preserve"> z Bielska-Białej, ks. Władysław</w:t>
      </w:r>
      <w:r w:rsidR="007B6D64" w:rsidRPr="00E6752B">
        <w:rPr>
          <w:rFonts w:ascii="Times New Roman" w:hAnsi="Times New Roman" w:cs="Times New Roman"/>
          <w:sz w:val="24"/>
          <w:szCs w:val="24"/>
        </w:rPr>
        <w:t>a</w:t>
      </w:r>
      <w:r w:rsidR="00C95707" w:rsidRPr="00E6752B">
        <w:rPr>
          <w:rFonts w:ascii="Times New Roman" w:hAnsi="Times New Roman" w:cs="Times New Roman"/>
          <w:sz w:val="24"/>
          <w:szCs w:val="24"/>
        </w:rPr>
        <w:t xml:space="preserve"> Droździk</w:t>
      </w:r>
      <w:r w:rsidR="007B6D64" w:rsidRPr="00E6752B">
        <w:rPr>
          <w:rFonts w:ascii="Times New Roman" w:hAnsi="Times New Roman" w:cs="Times New Roman"/>
          <w:sz w:val="24"/>
          <w:szCs w:val="24"/>
        </w:rPr>
        <w:t>a</w:t>
      </w:r>
      <w:r w:rsidR="00C95707" w:rsidRPr="00E6752B">
        <w:rPr>
          <w:rFonts w:ascii="Times New Roman" w:hAnsi="Times New Roman" w:cs="Times New Roman"/>
          <w:sz w:val="24"/>
          <w:szCs w:val="24"/>
        </w:rPr>
        <w:t xml:space="preserve"> z Bielska-Białej Kamienicy, a także wiernych zmarłych</w:t>
      </w:r>
      <w:r w:rsidR="00072ABB" w:rsidRPr="00E6752B">
        <w:rPr>
          <w:rFonts w:ascii="Times New Roman" w:hAnsi="Times New Roman" w:cs="Times New Roman"/>
          <w:sz w:val="24"/>
          <w:szCs w:val="24"/>
        </w:rPr>
        <w:t>:</w:t>
      </w:r>
      <w:r w:rsidR="00C95707" w:rsidRPr="00E6752B">
        <w:rPr>
          <w:rFonts w:ascii="Times New Roman" w:hAnsi="Times New Roman" w:cs="Times New Roman"/>
          <w:sz w:val="24"/>
          <w:szCs w:val="24"/>
        </w:rPr>
        <w:t xml:space="preserve"> Małgorzatę </w:t>
      </w:r>
      <w:proofErr w:type="spellStart"/>
      <w:r w:rsidR="00C95707" w:rsidRPr="00E6752B">
        <w:rPr>
          <w:rFonts w:ascii="Times New Roman" w:hAnsi="Times New Roman" w:cs="Times New Roman"/>
          <w:sz w:val="24"/>
          <w:szCs w:val="24"/>
        </w:rPr>
        <w:t>Papiurek</w:t>
      </w:r>
      <w:proofErr w:type="spellEnd"/>
      <w:r w:rsidR="00C95707" w:rsidRPr="00E6752B">
        <w:rPr>
          <w:rFonts w:ascii="Times New Roman" w:hAnsi="Times New Roman" w:cs="Times New Roman"/>
          <w:sz w:val="24"/>
          <w:szCs w:val="24"/>
        </w:rPr>
        <w:t xml:space="preserve">, Stanisława </w:t>
      </w:r>
      <w:proofErr w:type="spellStart"/>
      <w:r w:rsidR="00C95707" w:rsidRPr="00E6752B">
        <w:rPr>
          <w:rFonts w:ascii="Times New Roman" w:hAnsi="Times New Roman" w:cs="Times New Roman"/>
          <w:sz w:val="24"/>
          <w:szCs w:val="24"/>
        </w:rPr>
        <w:t>Chuchera</w:t>
      </w:r>
      <w:proofErr w:type="spellEnd"/>
      <w:r w:rsidR="00C95707" w:rsidRPr="00E6752B">
        <w:rPr>
          <w:rFonts w:ascii="Times New Roman" w:hAnsi="Times New Roman" w:cs="Times New Roman"/>
          <w:sz w:val="24"/>
          <w:szCs w:val="24"/>
        </w:rPr>
        <w:t xml:space="preserve">, Stefana Zubera, Stefana Wodniaka, Franciszka Owczarza. To tylko niektóre nazwiska i imiona. W </w:t>
      </w:r>
      <w:r w:rsidR="006608F4" w:rsidRPr="00E6752B">
        <w:rPr>
          <w:rFonts w:ascii="Times New Roman" w:hAnsi="Times New Roman" w:cs="Times New Roman"/>
          <w:sz w:val="24"/>
          <w:szCs w:val="24"/>
        </w:rPr>
        <w:t>tym roku odeszło</w:t>
      </w:r>
      <w:r w:rsidR="007448FE" w:rsidRPr="00E6752B">
        <w:rPr>
          <w:rFonts w:ascii="Times New Roman" w:hAnsi="Times New Roman" w:cs="Times New Roman"/>
          <w:sz w:val="24"/>
          <w:szCs w:val="24"/>
        </w:rPr>
        <w:t xml:space="preserve"> od nas 47</w:t>
      </w:r>
      <w:r w:rsidR="006608F4" w:rsidRPr="00E6752B">
        <w:rPr>
          <w:rFonts w:ascii="Times New Roman" w:hAnsi="Times New Roman" w:cs="Times New Roman"/>
          <w:sz w:val="24"/>
          <w:szCs w:val="24"/>
        </w:rPr>
        <w:t xml:space="preserve"> osób</w:t>
      </w:r>
      <w:r w:rsidR="007B6D64" w:rsidRPr="00E6752B">
        <w:rPr>
          <w:rFonts w:ascii="Times New Roman" w:hAnsi="Times New Roman" w:cs="Times New Roman"/>
          <w:sz w:val="24"/>
          <w:szCs w:val="24"/>
        </w:rPr>
        <w:t>, któr</w:t>
      </w:r>
      <w:r w:rsidR="00072ABB" w:rsidRPr="00E6752B">
        <w:rPr>
          <w:rFonts w:ascii="Times New Roman" w:hAnsi="Times New Roman" w:cs="Times New Roman"/>
          <w:sz w:val="24"/>
          <w:szCs w:val="24"/>
        </w:rPr>
        <w:t>e</w:t>
      </w:r>
      <w:r w:rsidR="007B6D64" w:rsidRPr="00E6752B">
        <w:rPr>
          <w:rFonts w:ascii="Times New Roman" w:hAnsi="Times New Roman" w:cs="Times New Roman"/>
          <w:sz w:val="24"/>
          <w:szCs w:val="24"/>
        </w:rPr>
        <w:t xml:space="preserve"> w</w:t>
      </w:r>
      <w:r w:rsidR="00072ABB" w:rsidRPr="00E6752B">
        <w:rPr>
          <w:rFonts w:ascii="Times New Roman" w:hAnsi="Times New Roman" w:cs="Times New Roman"/>
          <w:sz w:val="24"/>
          <w:szCs w:val="24"/>
        </w:rPr>
        <w:t>spo</w:t>
      </w:r>
      <w:r w:rsidR="007B6D64" w:rsidRPr="00E6752B">
        <w:rPr>
          <w:rFonts w:ascii="Times New Roman" w:hAnsi="Times New Roman" w:cs="Times New Roman"/>
          <w:sz w:val="24"/>
          <w:szCs w:val="24"/>
        </w:rPr>
        <w:t>mi</w:t>
      </w:r>
      <w:r w:rsidR="00072ABB" w:rsidRPr="00E6752B">
        <w:rPr>
          <w:rFonts w:ascii="Times New Roman" w:hAnsi="Times New Roman" w:cs="Times New Roman"/>
          <w:sz w:val="24"/>
          <w:szCs w:val="24"/>
        </w:rPr>
        <w:t>nal</w:t>
      </w:r>
      <w:r w:rsidR="007B6D64" w:rsidRPr="00E6752B">
        <w:rPr>
          <w:rFonts w:ascii="Times New Roman" w:hAnsi="Times New Roman" w:cs="Times New Roman"/>
          <w:sz w:val="24"/>
          <w:szCs w:val="24"/>
        </w:rPr>
        <w:t xml:space="preserve">iśmy podczas modlitwy różańcowej. </w:t>
      </w:r>
      <w:r w:rsidR="006A4499" w:rsidRPr="00E675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5398A" w14:textId="46EC495E" w:rsidR="00C95707" w:rsidRPr="00E6752B" w:rsidRDefault="00C95707" w:rsidP="003C3C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2B">
        <w:rPr>
          <w:rFonts w:ascii="Times New Roman" w:hAnsi="Times New Roman" w:cs="Times New Roman"/>
          <w:sz w:val="24"/>
          <w:szCs w:val="24"/>
        </w:rPr>
        <w:t xml:space="preserve">Wspominamy dziś wszystkich, którzy dawali świadectwo o Chrystusie w czasie swojego ziemskiego życia, starając się realizować w praktyce Jego naukę. Radujemy się razem z </w:t>
      </w:r>
      <w:r w:rsidR="00465D31" w:rsidRPr="00E6752B">
        <w:rPr>
          <w:rFonts w:ascii="Times New Roman" w:hAnsi="Times New Roman" w:cs="Times New Roman"/>
          <w:sz w:val="24"/>
          <w:szCs w:val="24"/>
        </w:rPr>
        <w:t>przemierz</w:t>
      </w:r>
      <w:r w:rsidR="00072ABB" w:rsidRPr="00E6752B">
        <w:rPr>
          <w:rFonts w:ascii="Times New Roman" w:hAnsi="Times New Roman" w:cs="Times New Roman"/>
          <w:sz w:val="24"/>
          <w:szCs w:val="24"/>
        </w:rPr>
        <w:t>ającymi niegdyś tę samą drogę</w:t>
      </w:r>
      <w:r w:rsidR="00465D31" w:rsidRPr="00E6752B">
        <w:rPr>
          <w:rFonts w:ascii="Times New Roman" w:hAnsi="Times New Roman" w:cs="Times New Roman"/>
          <w:sz w:val="24"/>
          <w:szCs w:val="24"/>
        </w:rPr>
        <w:t xml:space="preserve">, którą </w:t>
      </w:r>
      <w:r w:rsidR="00072ABB" w:rsidRPr="00E6752B">
        <w:rPr>
          <w:rFonts w:ascii="Times New Roman" w:hAnsi="Times New Roman" w:cs="Times New Roman"/>
          <w:sz w:val="24"/>
          <w:szCs w:val="24"/>
        </w:rPr>
        <w:t xml:space="preserve">i </w:t>
      </w:r>
      <w:r w:rsidR="00465D31" w:rsidRPr="00E6752B">
        <w:rPr>
          <w:rFonts w:ascii="Times New Roman" w:hAnsi="Times New Roman" w:cs="Times New Roman"/>
          <w:sz w:val="24"/>
          <w:szCs w:val="24"/>
        </w:rPr>
        <w:t xml:space="preserve">my idziemy, a teraz </w:t>
      </w:r>
      <w:r w:rsidR="00072ABB" w:rsidRPr="00E6752B">
        <w:rPr>
          <w:rFonts w:ascii="Times New Roman" w:hAnsi="Times New Roman" w:cs="Times New Roman"/>
          <w:sz w:val="24"/>
          <w:szCs w:val="24"/>
        </w:rPr>
        <w:t xml:space="preserve">oni </w:t>
      </w:r>
      <w:r w:rsidR="00465D31" w:rsidRPr="00E6752B">
        <w:rPr>
          <w:rFonts w:ascii="Times New Roman" w:hAnsi="Times New Roman" w:cs="Times New Roman"/>
          <w:sz w:val="24"/>
          <w:szCs w:val="24"/>
        </w:rPr>
        <w:t xml:space="preserve">cieszą się </w:t>
      </w:r>
      <w:r w:rsidR="00072ABB" w:rsidRPr="00E6752B">
        <w:rPr>
          <w:rFonts w:ascii="Times New Roman" w:hAnsi="Times New Roman" w:cs="Times New Roman"/>
          <w:sz w:val="24"/>
          <w:szCs w:val="24"/>
        </w:rPr>
        <w:t xml:space="preserve">już </w:t>
      </w:r>
      <w:r w:rsidR="00465D31" w:rsidRPr="00E6752B">
        <w:rPr>
          <w:rFonts w:ascii="Times New Roman" w:hAnsi="Times New Roman" w:cs="Times New Roman"/>
          <w:sz w:val="24"/>
          <w:szCs w:val="24"/>
        </w:rPr>
        <w:t xml:space="preserve">zasłużoną nagrodą w chwale nieba. Są to ci, którzy wedle słów </w:t>
      </w:r>
      <w:r w:rsidR="00465D31" w:rsidRPr="00E6752B">
        <w:rPr>
          <w:rFonts w:ascii="Times New Roman" w:hAnsi="Times New Roman" w:cs="Times New Roman"/>
          <w:i/>
          <w:iCs/>
          <w:sz w:val="24"/>
          <w:szCs w:val="24"/>
        </w:rPr>
        <w:t>Apokalipsy</w:t>
      </w:r>
      <w:r w:rsidR="00465D31" w:rsidRPr="00E6752B">
        <w:rPr>
          <w:rFonts w:ascii="Times New Roman" w:hAnsi="Times New Roman" w:cs="Times New Roman"/>
          <w:sz w:val="24"/>
          <w:szCs w:val="24"/>
        </w:rPr>
        <w:t xml:space="preserve"> „przychodzą z wielkiego ucisku i opłukali swe szaty, i we krwi Baranka je wybielili” (7, 14). </w:t>
      </w:r>
      <w:r w:rsidRPr="00E675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D5027" w14:textId="4C671A26" w:rsidR="009C568E" w:rsidRPr="00E6752B" w:rsidRDefault="006B04FA" w:rsidP="003C3C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2B">
        <w:rPr>
          <w:rFonts w:ascii="Times New Roman" w:hAnsi="Times New Roman" w:cs="Times New Roman"/>
          <w:sz w:val="24"/>
          <w:szCs w:val="24"/>
        </w:rPr>
        <w:t>Kiedy wspominamy naszych zmarłych</w:t>
      </w:r>
      <w:r w:rsidR="00072ABB" w:rsidRPr="00E6752B">
        <w:rPr>
          <w:rFonts w:ascii="Times New Roman" w:hAnsi="Times New Roman" w:cs="Times New Roman"/>
          <w:sz w:val="24"/>
          <w:szCs w:val="24"/>
        </w:rPr>
        <w:t>,</w:t>
      </w:r>
      <w:r w:rsidRPr="00E6752B">
        <w:rPr>
          <w:rFonts w:ascii="Times New Roman" w:hAnsi="Times New Roman" w:cs="Times New Roman"/>
          <w:sz w:val="24"/>
          <w:szCs w:val="24"/>
        </w:rPr>
        <w:t xml:space="preserve"> słyszymy</w:t>
      </w:r>
      <w:r w:rsidR="00072ABB" w:rsidRPr="00E6752B">
        <w:rPr>
          <w:rFonts w:ascii="Times New Roman" w:hAnsi="Times New Roman" w:cs="Times New Roman"/>
          <w:sz w:val="24"/>
          <w:szCs w:val="24"/>
        </w:rPr>
        <w:t xml:space="preserve"> słowa</w:t>
      </w:r>
      <w:r w:rsidRPr="00E6752B">
        <w:rPr>
          <w:rFonts w:ascii="Times New Roman" w:hAnsi="Times New Roman" w:cs="Times New Roman"/>
          <w:sz w:val="24"/>
          <w:szCs w:val="24"/>
        </w:rPr>
        <w:t xml:space="preserve"> </w:t>
      </w:r>
      <w:r w:rsidRPr="00E6752B">
        <w:rPr>
          <w:rFonts w:ascii="Times New Roman" w:hAnsi="Times New Roman" w:cs="Times New Roman"/>
          <w:i/>
          <w:iCs/>
          <w:sz w:val="24"/>
          <w:szCs w:val="24"/>
        </w:rPr>
        <w:t>Ewangeli</w:t>
      </w:r>
      <w:r w:rsidR="00072ABB" w:rsidRPr="00E6752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E6752B">
        <w:rPr>
          <w:rFonts w:ascii="Times New Roman" w:hAnsi="Times New Roman" w:cs="Times New Roman"/>
          <w:i/>
          <w:iCs/>
          <w:sz w:val="24"/>
          <w:szCs w:val="24"/>
        </w:rPr>
        <w:t xml:space="preserve"> według zapisu św. Marka</w:t>
      </w:r>
      <w:r w:rsidRPr="00E6752B">
        <w:rPr>
          <w:rFonts w:ascii="Times New Roman" w:hAnsi="Times New Roman" w:cs="Times New Roman"/>
          <w:sz w:val="24"/>
          <w:szCs w:val="24"/>
        </w:rPr>
        <w:t>, któr</w:t>
      </w:r>
      <w:r w:rsidR="00072ABB" w:rsidRPr="00E6752B">
        <w:rPr>
          <w:rFonts w:ascii="Times New Roman" w:hAnsi="Times New Roman" w:cs="Times New Roman"/>
          <w:sz w:val="24"/>
          <w:szCs w:val="24"/>
        </w:rPr>
        <w:t>e</w:t>
      </w:r>
      <w:r w:rsidRPr="00E6752B">
        <w:rPr>
          <w:rFonts w:ascii="Times New Roman" w:hAnsi="Times New Roman" w:cs="Times New Roman"/>
          <w:sz w:val="24"/>
          <w:szCs w:val="24"/>
        </w:rPr>
        <w:t xml:space="preserve"> ukazuj</w:t>
      </w:r>
      <w:r w:rsidR="00195DE4" w:rsidRPr="00E6752B">
        <w:rPr>
          <w:rFonts w:ascii="Times New Roman" w:hAnsi="Times New Roman" w:cs="Times New Roman"/>
          <w:sz w:val="24"/>
          <w:szCs w:val="24"/>
        </w:rPr>
        <w:t>ą</w:t>
      </w:r>
      <w:r w:rsidRPr="00E6752B">
        <w:rPr>
          <w:rFonts w:ascii="Times New Roman" w:hAnsi="Times New Roman" w:cs="Times New Roman"/>
          <w:sz w:val="24"/>
          <w:szCs w:val="24"/>
        </w:rPr>
        <w:t xml:space="preserve"> spotkanie Jezusa z ubogą wdową. To ona na oczach Jezusa wrzuca do skarbony świątynnej zaledwie kilka groszy, ale w rzeczywistości ofiaruje więcej niż wszyscy inni, ponieważ nie daje z tego, co jej zbywa, ale „wszystko, co miała na utrzymanie” (</w:t>
      </w:r>
      <w:proofErr w:type="spellStart"/>
      <w:r w:rsidRPr="00E6752B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E6752B">
        <w:rPr>
          <w:rFonts w:ascii="Times New Roman" w:hAnsi="Times New Roman" w:cs="Times New Roman"/>
          <w:sz w:val="24"/>
          <w:szCs w:val="24"/>
        </w:rPr>
        <w:t xml:space="preserve"> 12, 44). Ta nieznana kobieta idzie śladem wdowy z </w:t>
      </w:r>
      <w:proofErr w:type="spellStart"/>
      <w:r w:rsidRPr="00E6752B">
        <w:rPr>
          <w:rFonts w:ascii="Times New Roman" w:hAnsi="Times New Roman" w:cs="Times New Roman"/>
          <w:sz w:val="24"/>
          <w:szCs w:val="24"/>
        </w:rPr>
        <w:t>Sarepty</w:t>
      </w:r>
      <w:proofErr w:type="spellEnd"/>
      <w:r w:rsidRPr="00E6752B">
        <w:rPr>
          <w:rFonts w:ascii="Times New Roman" w:hAnsi="Times New Roman" w:cs="Times New Roman"/>
          <w:sz w:val="24"/>
          <w:szCs w:val="24"/>
        </w:rPr>
        <w:t xml:space="preserve">, która ugościła w swoim domu </w:t>
      </w:r>
      <w:r w:rsidR="009C568E" w:rsidRPr="00E6752B">
        <w:rPr>
          <w:rFonts w:ascii="Times New Roman" w:hAnsi="Times New Roman" w:cs="Times New Roman"/>
          <w:sz w:val="24"/>
          <w:szCs w:val="24"/>
        </w:rPr>
        <w:t>i przy swoim stole Eliasza. Oparcie</w:t>
      </w:r>
      <w:r w:rsidR="00072ABB" w:rsidRPr="00E6752B">
        <w:rPr>
          <w:rFonts w:ascii="Times New Roman" w:hAnsi="Times New Roman" w:cs="Times New Roman"/>
          <w:sz w:val="24"/>
          <w:szCs w:val="24"/>
        </w:rPr>
        <w:t>m</w:t>
      </w:r>
      <w:r w:rsidR="009C568E" w:rsidRPr="00E6752B">
        <w:rPr>
          <w:rFonts w:ascii="Times New Roman" w:hAnsi="Times New Roman" w:cs="Times New Roman"/>
          <w:sz w:val="24"/>
          <w:szCs w:val="24"/>
        </w:rPr>
        <w:t xml:space="preserve"> dla obu tych kobiet jest ufność w Panu. Ob</w:t>
      </w:r>
      <w:r w:rsidR="00072ABB" w:rsidRPr="00E6752B">
        <w:rPr>
          <w:rFonts w:ascii="Times New Roman" w:hAnsi="Times New Roman" w:cs="Times New Roman"/>
          <w:sz w:val="24"/>
          <w:szCs w:val="24"/>
        </w:rPr>
        <w:t xml:space="preserve">ie </w:t>
      </w:r>
      <w:r w:rsidR="009C568E" w:rsidRPr="00E6752B">
        <w:rPr>
          <w:rFonts w:ascii="Times New Roman" w:hAnsi="Times New Roman" w:cs="Times New Roman"/>
          <w:sz w:val="24"/>
          <w:szCs w:val="24"/>
        </w:rPr>
        <w:t>czerpią z wiary siłę do her</w:t>
      </w:r>
      <w:r w:rsidR="00072ABB" w:rsidRPr="00E6752B">
        <w:rPr>
          <w:rFonts w:ascii="Times New Roman" w:hAnsi="Times New Roman" w:cs="Times New Roman"/>
          <w:sz w:val="24"/>
          <w:szCs w:val="24"/>
        </w:rPr>
        <w:t>o</w:t>
      </w:r>
      <w:r w:rsidR="009C568E" w:rsidRPr="00E6752B">
        <w:rPr>
          <w:rFonts w:ascii="Times New Roman" w:hAnsi="Times New Roman" w:cs="Times New Roman"/>
          <w:sz w:val="24"/>
          <w:szCs w:val="24"/>
        </w:rPr>
        <w:t xml:space="preserve">icznej miłości. </w:t>
      </w:r>
    </w:p>
    <w:p w14:paraId="59C8CD05" w14:textId="374626D2" w:rsidR="006B04FA" w:rsidRPr="00E6752B" w:rsidRDefault="009C568E" w:rsidP="003C3C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52B">
        <w:rPr>
          <w:rFonts w:ascii="Times New Roman" w:hAnsi="Times New Roman" w:cs="Times New Roman"/>
          <w:sz w:val="24"/>
          <w:szCs w:val="24"/>
        </w:rPr>
        <w:t xml:space="preserve">Te kobiety wzywają, </w:t>
      </w:r>
      <w:r w:rsidR="00072ABB" w:rsidRPr="00E6752B">
        <w:rPr>
          <w:rFonts w:ascii="Times New Roman" w:hAnsi="Times New Roman" w:cs="Times New Roman"/>
          <w:sz w:val="24"/>
          <w:szCs w:val="24"/>
        </w:rPr>
        <w:t>a</w:t>
      </w:r>
      <w:r w:rsidRPr="00E6752B">
        <w:rPr>
          <w:rFonts w:ascii="Times New Roman" w:hAnsi="Times New Roman" w:cs="Times New Roman"/>
          <w:sz w:val="24"/>
          <w:szCs w:val="24"/>
        </w:rPr>
        <w:t xml:space="preserve">byśmy naszej dzisiejszej liturgii nadali także wymiar miłosierdzia, </w:t>
      </w:r>
      <w:r w:rsidR="00072ABB" w:rsidRPr="00E6752B">
        <w:rPr>
          <w:rFonts w:ascii="Times New Roman" w:hAnsi="Times New Roman" w:cs="Times New Roman"/>
          <w:sz w:val="24"/>
          <w:szCs w:val="24"/>
        </w:rPr>
        <w:t xml:space="preserve">abyśmy </w:t>
      </w:r>
      <w:r w:rsidRPr="00E6752B">
        <w:rPr>
          <w:rFonts w:ascii="Times New Roman" w:hAnsi="Times New Roman" w:cs="Times New Roman"/>
          <w:sz w:val="24"/>
          <w:szCs w:val="24"/>
        </w:rPr>
        <w:t>pamięta</w:t>
      </w:r>
      <w:r w:rsidR="00072ABB" w:rsidRPr="00E6752B">
        <w:rPr>
          <w:rFonts w:ascii="Times New Roman" w:hAnsi="Times New Roman" w:cs="Times New Roman"/>
          <w:sz w:val="24"/>
          <w:szCs w:val="24"/>
        </w:rPr>
        <w:t>li</w:t>
      </w:r>
      <w:r w:rsidRPr="00E6752B">
        <w:rPr>
          <w:rFonts w:ascii="Times New Roman" w:hAnsi="Times New Roman" w:cs="Times New Roman"/>
          <w:sz w:val="24"/>
          <w:szCs w:val="24"/>
        </w:rPr>
        <w:t xml:space="preserve"> o tych, którzy już odeszli. </w:t>
      </w:r>
      <w:r w:rsidR="00465D31" w:rsidRPr="00E6752B">
        <w:rPr>
          <w:rFonts w:ascii="Times New Roman" w:hAnsi="Times New Roman" w:cs="Times New Roman"/>
          <w:sz w:val="24"/>
          <w:szCs w:val="24"/>
        </w:rPr>
        <w:t>Są wśród nich tacy, którzy jeszcze czekają na pełne szczęście w niebie.</w:t>
      </w:r>
      <w:r w:rsidR="006B04FA" w:rsidRPr="00E6752B">
        <w:rPr>
          <w:rFonts w:ascii="Times New Roman" w:hAnsi="Times New Roman" w:cs="Times New Roman"/>
          <w:sz w:val="24"/>
          <w:szCs w:val="24"/>
        </w:rPr>
        <w:t xml:space="preserve"> W </w:t>
      </w:r>
      <w:r w:rsidR="006B04FA" w:rsidRPr="00E6752B">
        <w:rPr>
          <w:rFonts w:ascii="Times New Roman" w:hAnsi="Times New Roman" w:cs="Times New Roman"/>
          <w:i/>
          <w:iCs/>
          <w:sz w:val="24"/>
          <w:szCs w:val="24"/>
        </w:rPr>
        <w:t>Katechizmie Kościoła katolickiego</w:t>
      </w:r>
      <w:r w:rsidR="006B04FA" w:rsidRPr="00E6752B">
        <w:rPr>
          <w:rFonts w:ascii="Times New Roman" w:hAnsi="Times New Roman" w:cs="Times New Roman"/>
          <w:sz w:val="24"/>
          <w:szCs w:val="24"/>
        </w:rPr>
        <w:t xml:space="preserve"> czytamy,</w:t>
      </w:r>
      <w:r w:rsidR="00072ABB" w:rsidRPr="00E6752B">
        <w:rPr>
          <w:rFonts w:ascii="Times New Roman" w:hAnsi="Times New Roman" w:cs="Times New Roman"/>
          <w:sz w:val="24"/>
          <w:szCs w:val="24"/>
        </w:rPr>
        <w:t xml:space="preserve"> </w:t>
      </w:r>
      <w:r w:rsidR="006B04FA" w:rsidRPr="00E6752B">
        <w:rPr>
          <w:rFonts w:ascii="Times New Roman" w:hAnsi="Times New Roman" w:cs="Times New Roman"/>
          <w:sz w:val="24"/>
          <w:szCs w:val="24"/>
        </w:rPr>
        <w:t xml:space="preserve">że „ci, którzy umierają w łasce i przyjaźni z Bogiem, ale nie są jeszcze całkowicie oczyszczeni, chociaż są już pewni swego wiecznego zbawienia, przechodzą po śmierci oczyszczenie, by uzyskać świętość konieczną do wejścia do radości nieba”. </w:t>
      </w:r>
      <w:r w:rsidR="006B04FA" w:rsidRPr="00E675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Dlatego czyściec nazywany jest przez św. </w:t>
      </w:r>
      <w:proofErr w:type="spellStart"/>
      <w:r w:rsidR="006B04FA" w:rsidRPr="00E6752B">
        <w:rPr>
          <w:rFonts w:ascii="Times New Roman" w:hAnsi="Times New Roman" w:cs="Times New Roman"/>
          <w:sz w:val="24"/>
          <w:szCs w:val="24"/>
          <w:shd w:val="clear" w:color="auto" w:fill="FFFFFF"/>
        </w:rPr>
        <w:t>Josemarię</w:t>
      </w:r>
      <w:proofErr w:type="spellEnd"/>
      <w:r w:rsidR="006B04FA" w:rsidRPr="00E675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B04FA" w:rsidRPr="00E6752B">
        <w:rPr>
          <w:rFonts w:ascii="Times New Roman" w:hAnsi="Times New Roman" w:cs="Times New Roman"/>
          <w:sz w:val="24"/>
          <w:szCs w:val="24"/>
          <w:shd w:val="clear" w:color="auto" w:fill="FFFFFF"/>
        </w:rPr>
        <w:t>Escrivę</w:t>
      </w:r>
      <w:proofErr w:type="spellEnd"/>
      <w:r w:rsidR="006B04FA" w:rsidRPr="00E675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dziełem miłosierdzia Bożego.</w:t>
      </w:r>
    </w:p>
    <w:p w14:paraId="076E2564" w14:textId="691805B9" w:rsidR="006B04FA" w:rsidRPr="00E6752B" w:rsidRDefault="006B04FA" w:rsidP="00B359C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752B">
        <w:rPr>
          <w:rFonts w:ascii="Times New Roman" w:hAnsi="Times New Roman" w:cs="Times New Roman"/>
          <w:sz w:val="24"/>
          <w:szCs w:val="24"/>
        </w:rPr>
        <w:t xml:space="preserve">Łaskę zobaczenia czyśćca otrzymali niektórzy święci. </w:t>
      </w:r>
      <w:r w:rsidR="00195DE4" w:rsidRPr="00E6752B">
        <w:rPr>
          <w:rFonts w:ascii="Times New Roman" w:hAnsi="Times New Roman" w:cs="Times New Roman"/>
          <w:sz w:val="24"/>
          <w:szCs w:val="24"/>
        </w:rPr>
        <w:t>P</w:t>
      </w:r>
      <w:r w:rsidRPr="00E6752B">
        <w:rPr>
          <w:rFonts w:ascii="Times New Roman" w:hAnsi="Times New Roman" w:cs="Times New Roman"/>
          <w:sz w:val="24"/>
          <w:szCs w:val="24"/>
        </w:rPr>
        <w:t>rzykład</w:t>
      </w:r>
      <w:r w:rsidR="00195DE4" w:rsidRPr="00E6752B">
        <w:rPr>
          <w:rFonts w:ascii="Times New Roman" w:hAnsi="Times New Roman" w:cs="Times New Roman"/>
          <w:sz w:val="24"/>
          <w:szCs w:val="24"/>
        </w:rPr>
        <w:t>owo</w:t>
      </w:r>
      <w:r w:rsidRPr="00E6752B">
        <w:rPr>
          <w:rFonts w:ascii="Times New Roman" w:hAnsi="Times New Roman" w:cs="Times New Roman"/>
          <w:sz w:val="24"/>
          <w:szCs w:val="24"/>
        </w:rPr>
        <w:t xml:space="preserve"> św. s. Faustyna opisuje to doświadczenie w swym </w:t>
      </w:r>
      <w:r w:rsidRPr="00E6752B">
        <w:rPr>
          <w:rStyle w:val="Uwydatn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Dzienniczku </w:t>
      </w:r>
      <w:r w:rsidRPr="00E6752B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w następujący sposób</w:t>
      </w:r>
      <w:r w:rsidRPr="00E6752B">
        <w:rPr>
          <w:rFonts w:ascii="Times New Roman" w:hAnsi="Times New Roman" w:cs="Times New Roman"/>
          <w:sz w:val="24"/>
          <w:szCs w:val="24"/>
        </w:rPr>
        <w:t xml:space="preserve">: </w:t>
      </w:r>
      <w:r w:rsidRPr="00E6752B">
        <w:rPr>
          <w:rFonts w:ascii="Times New Roman" w:hAnsi="Times New Roman" w:cs="Times New Roman"/>
          <w:iCs/>
          <w:sz w:val="24"/>
          <w:szCs w:val="24"/>
        </w:rPr>
        <w:t>„Ujrzałam Anioła Stróża, który mi kazał pójść za sobą. W jednej chwili znalazłam się w miejscu mglistym, napełnionym ogniem, a w nim całe mnóstwo dusz cierpiących. Te dusze modlą się bardzo gorąco, ale bez skutku dla siebie, my tylko możemy im przyjść z pomocą. Płomienie, które paliły je, nie dotykały mnie. Mój Anioł Stróż nie odstępował mnie ani na chwilę. I zapytałam tych dusz, jakie jest ich największe cierpienie. I</w:t>
      </w:r>
      <w:r w:rsidR="00B359C4" w:rsidRPr="00E675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6752B">
        <w:rPr>
          <w:rFonts w:ascii="Times New Roman" w:hAnsi="Times New Roman" w:cs="Times New Roman"/>
          <w:iCs/>
          <w:sz w:val="24"/>
          <w:szCs w:val="24"/>
        </w:rPr>
        <w:t>odpowiedziały mi jednozgodnie,</w:t>
      </w:r>
      <w:r w:rsidR="00B359C4" w:rsidRPr="00E6752B">
        <w:rPr>
          <w:rFonts w:ascii="Times New Roman" w:hAnsi="Times New Roman" w:cs="Times New Roman"/>
          <w:iCs/>
          <w:sz w:val="24"/>
          <w:szCs w:val="24"/>
        </w:rPr>
        <w:t xml:space="preserve"> że największe </w:t>
      </w:r>
      <w:r w:rsidRPr="00E6752B">
        <w:rPr>
          <w:rFonts w:ascii="Times New Roman" w:hAnsi="Times New Roman" w:cs="Times New Roman"/>
          <w:iCs/>
          <w:sz w:val="24"/>
          <w:szCs w:val="24"/>
        </w:rPr>
        <w:t>dla nich cierpienie to jest tęsknota za Bogiem</w:t>
      </w:r>
      <w:r w:rsidRPr="00E6752B">
        <w:rPr>
          <w:rStyle w:val="Pogrubienie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”</w:t>
      </w:r>
      <w:r w:rsidRPr="00E6752B">
        <w:rPr>
          <w:rFonts w:ascii="Times New Roman" w:hAnsi="Times New Roman" w:cs="Times New Roman"/>
          <w:sz w:val="24"/>
          <w:szCs w:val="24"/>
        </w:rPr>
        <w:t>.</w:t>
      </w:r>
    </w:p>
    <w:p w14:paraId="279D2860" w14:textId="44533476" w:rsidR="006B04FA" w:rsidRPr="00E6752B" w:rsidRDefault="006B04FA" w:rsidP="003C3C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2B">
        <w:rPr>
          <w:rFonts w:ascii="Times New Roman" w:hAnsi="Times New Roman" w:cs="Times New Roman"/>
          <w:sz w:val="24"/>
          <w:szCs w:val="24"/>
        </w:rPr>
        <w:lastRenderedPageBreak/>
        <w:t>Dzięki niemu można w czyśćcu po sprawiedliwości odpokutować swoje grzechy i można w nim dojrzeć do oglądania Boga „twarzą w twarz</w:t>
      </w:r>
      <w:r w:rsidR="00B359C4" w:rsidRPr="00E6752B">
        <w:rPr>
          <w:rFonts w:ascii="Times New Roman" w:hAnsi="Times New Roman" w:cs="Times New Roman"/>
          <w:sz w:val="24"/>
          <w:szCs w:val="24"/>
        </w:rPr>
        <w:t>”</w:t>
      </w:r>
      <w:r w:rsidRPr="00E6752B">
        <w:rPr>
          <w:rFonts w:ascii="Times New Roman" w:hAnsi="Times New Roman" w:cs="Times New Roman"/>
          <w:sz w:val="24"/>
          <w:szCs w:val="24"/>
        </w:rPr>
        <w:t xml:space="preserve">. Czyściec jest miejscem, w którym Bóg okazuje miłosierdzie i w którym my możemy okazać miłosierdzie tym, którzy w nim cierpią z tęsknoty, bo chcą oglądać Boga, a jeszcze nie nadeszła ich godzina. </w:t>
      </w:r>
    </w:p>
    <w:p w14:paraId="5322A372" w14:textId="59A0822A" w:rsidR="006B04FA" w:rsidRPr="00E6752B" w:rsidRDefault="006B04FA" w:rsidP="003C3CE8">
      <w:pPr>
        <w:spacing w:after="0" w:line="360" w:lineRule="auto"/>
        <w:ind w:firstLine="708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E6752B">
        <w:rPr>
          <w:rFonts w:ascii="Times New Roman" w:hAnsi="Times New Roman" w:cs="Times New Roman"/>
          <w:sz w:val="24"/>
          <w:szCs w:val="24"/>
        </w:rPr>
        <w:t>Nasza modlitwa może przyśpieszyć godzinę ich uszczęśliwienia. Potwierdza to nauczanie Kościoła zawarte w</w:t>
      </w:r>
      <w:r w:rsidR="00B359C4" w:rsidRPr="00E6752B">
        <w:rPr>
          <w:rFonts w:ascii="Times New Roman" w:hAnsi="Times New Roman" w:cs="Times New Roman"/>
          <w:sz w:val="24"/>
          <w:szCs w:val="24"/>
        </w:rPr>
        <w:t xml:space="preserve">e wspomnianym tu już </w:t>
      </w:r>
      <w:r w:rsidRPr="00E6752B">
        <w:rPr>
          <w:rFonts w:ascii="Times New Roman" w:hAnsi="Times New Roman" w:cs="Times New Roman"/>
          <w:i/>
          <w:iCs/>
          <w:sz w:val="24"/>
          <w:szCs w:val="24"/>
        </w:rPr>
        <w:t>Katechizmie Kościoła katolickiego</w:t>
      </w:r>
      <w:r w:rsidRPr="00E6752B">
        <w:rPr>
          <w:rFonts w:ascii="Times New Roman" w:hAnsi="Times New Roman" w:cs="Times New Roman"/>
          <w:sz w:val="24"/>
          <w:szCs w:val="24"/>
        </w:rPr>
        <w:t xml:space="preserve">: </w:t>
      </w:r>
      <w:r w:rsidRPr="00E6752B">
        <w:rPr>
          <w:rStyle w:val="Pogrubienie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„Kościół od początku czcił pamięć zmarłych i ofiarował im pomoc, a w szczególności Ofiarę eucharystyczną, by po oczyszczeniu mogli dojść do uszczęśliwiającej wizji Boga. Kościół zaleca także jałmużnę, odpusty i dzieła pokutne za zmarłych: Nieśmy im pomoc i pamiętajmy o nich”</w:t>
      </w:r>
      <w:r w:rsidRPr="00E6752B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E6752B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Każde cierpienie ofiarowane Bogu w intencji wynagradzającej czyni lżejszym czyściec – nasz w przyszłości albo kogoś zmarłego teraz, w zależności od intencji.</w:t>
      </w:r>
    </w:p>
    <w:p w14:paraId="72E52B92" w14:textId="59264316" w:rsidR="006B04FA" w:rsidRPr="00E6752B" w:rsidRDefault="006B04FA" w:rsidP="003C3C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2B">
        <w:rPr>
          <w:rFonts w:ascii="Times New Roman" w:hAnsi="Times New Roman" w:cs="Times New Roman"/>
          <w:sz w:val="24"/>
          <w:szCs w:val="24"/>
        </w:rPr>
        <w:t xml:space="preserve">Oni oczekują na naszą modlitwę. Jesteśmy im winni tę modlitwę. Jest ona „uczynkiem bardzo pięknym i szlachetnym, spełnionym z myślą o zmartwychwstaniu” (2 </w:t>
      </w:r>
      <w:proofErr w:type="spellStart"/>
      <w:r w:rsidRPr="00E6752B">
        <w:rPr>
          <w:rFonts w:ascii="Times New Roman" w:hAnsi="Times New Roman" w:cs="Times New Roman"/>
          <w:sz w:val="24"/>
          <w:szCs w:val="24"/>
        </w:rPr>
        <w:t>Mch</w:t>
      </w:r>
      <w:proofErr w:type="spellEnd"/>
      <w:r w:rsidRPr="00E6752B">
        <w:rPr>
          <w:rFonts w:ascii="Times New Roman" w:hAnsi="Times New Roman" w:cs="Times New Roman"/>
          <w:sz w:val="24"/>
          <w:szCs w:val="24"/>
        </w:rPr>
        <w:t xml:space="preserve"> 12, 43). Co więcej</w:t>
      </w:r>
      <w:r w:rsidR="00B359C4" w:rsidRPr="00E6752B">
        <w:rPr>
          <w:rFonts w:ascii="Times New Roman" w:hAnsi="Times New Roman" w:cs="Times New Roman"/>
          <w:sz w:val="24"/>
          <w:szCs w:val="24"/>
        </w:rPr>
        <w:t xml:space="preserve"> –</w:t>
      </w:r>
      <w:r w:rsidRPr="00E6752B">
        <w:rPr>
          <w:rFonts w:ascii="Times New Roman" w:hAnsi="Times New Roman" w:cs="Times New Roman"/>
          <w:sz w:val="24"/>
          <w:szCs w:val="24"/>
        </w:rPr>
        <w:t xml:space="preserve"> jest koniecznym i konkretnym uczynkiem miłości, dzięki któremu urzeczywistnia się i umacnia „świętych obcowanie”. Oni naprawdę potrzebują naszej modlitwy</w:t>
      </w:r>
      <w:r w:rsidR="00B359C4" w:rsidRPr="00E6752B">
        <w:rPr>
          <w:rFonts w:ascii="Times New Roman" w:hAnsi="Times New Roman" w:cs="Times New Roman"/>
          <w:sz w:val="24"/>
          <w:szCs w:val="24"/>
        </w:rPr>
        <w:t>,</w:t>
      </w:r>
      <w:r w:rsidRPr="00E6752B">
        <w:rPr>
          <w:rFonts w:ascii="Times New Roman" w:hAnsi="Times New Roman" w:cs="Times New Roman"/>
          <w:sz w:val="24"/>
          <w:szCs w:val="24"/>
        </w:rPr>
        <w:t xml:space="preserve"> o nią wołają, gdyż sami za siebie nie mogą się modlić. Tylko my im możemy przyjść z pomocą. </w:t>
      </w:r>
    </w:p>
    <w:p w14:paraId="5CC5741A" w14:textId="1C9357C0" w:rsidR="006B04FA" w:rsidRPr="00E6752B" w:rsidRDefault="006B04FA" w:rsidP="003C3C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2B">
        <w:rPr>
          <w:rFonts w:ascii="Times New Roman" w:hAnsi="Times New Roman" w:cs="Times New Roman"/>
          <w:sz w:val="24"/>
          <w:szCs w:val="24"/>
        </w:rPr>
        <w:t>Pamiętajmy o nich każdego dnia i każdego dnia módlmy się o miłosierdzie Boże dla nich. Tak często na pomnikach</w:t>
      </w:r>
      <w:r w:rsidR="00B359C4" w:rsidRPr="00E6752B">
        <w:rPr>
          <w:rFonts w:ascii="Times New Roman" w:hAnsi="Times New Roman" w:cs="Times New Roman"/>
          <w:sz w:val="24"/>
          <w:szCs w:val="24"/>
        </w:rPr>
        <w:t xml:space="preserve"> nagrobnych </w:t>
      </w:r>
      <w:r w:rsidRPr="00E6752B">
        <w:rPr>
          <w:rFonts w:ascii="Times New Roman" w:hAnsi="Times New Roman" w:cs="Times New Roman"/>
          <w:sz w:val="24"/>
          <w:szCs w:val="24"/>
        </w:rPr>
        <w:t>znajdujemy prośbę wyrytą dłutem rzeźbiarza: „Błagam o modlitwę!”. Spełnijmy ich prośbę! Codziennie wołajmy do Pana Boga, aby skrócił ich męki i wprowadził ich do radości nieba. W tym duchu spełniajmy też dobre uczynki. Nie zapominajmy</w:t>
      </w:r>
      <w:r w:rsidR="00B359C4" w:rsidRPr="00E6752B">
        <w:rPr>
          <w:rFonts w:ascii="Times New Roman" w:hAnsi="Times New Roman" w:cs="Times New Roman"/>
          <w:sz w:val="24"/>
          <w:szCs w:val="24"/>
        </w:rPr>
        <w:t xml:space="preserve"> o tym</w:t>
      </w:r>
      <w:r w:rsidRPr="00E6752B">
        <w:rPr>
          <w:rFonts w:ascii="Times New Roman" w:hAnsi="Times New Roman" w:cs="Times New Roman"/>
          <w:sz w:val="24"/>
          <w:szCs w:val="24"/>
        </w:rPr>
        <w:t xml:space="preserve">, że największą wartością w tym względzie jest Eucharystia, dlatego  prośmy o nią naszych kapłanów.    </w:t>
      </w:r>
    </w:p>
    <w:p w14:paraId="1E03F139" w14:textId="37F434DD" w:rsidR="006B04FA" w:rsidRPr="00E6752B" w:rsidRDefault="006B04FA" w:rsidP="003C3C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2B">
        <w:rPr>
          <w:rFonts w:ascii="Times New Roman" w:hAnsi="Times New Roman" w:cs="Times New Roman"/>
          <w:sz w:val="24"/>
          <w:szCs w:val="24"/>
        </w:rPr>
        <w:t>Ufamy, że nasi zmarli, za których się dzisiaj modlimy, dotarli do krainy życia wiecznego, a</w:t>
      </w:r>
      <w:r w:rsidR="00B359C4" w:rsidRPr="00E6752B">
        <w:rPr>
          <w:rFonts w:ascii="Times New Roman" w:hAnsi="Times New Roman" w:cs="Times New Roman"/>
          <w:sz w:val="24"/>
          <w:szCs w:val="24"/>
        </w:rPr>
        <w:t xml:space="preserve"> </w:t>
      </w:r>
      <w:r w:rsidRPr="00E6752B">
        <w:rPr>
          <w:rFonts w:ascii="Times New Roman" w:hAnsi="Times New Roman" w:cs="Times New Roman"/>
          <w:sz w:val="24"/>
          <w:szCs w:val="24"/>
        </w:rPr>
        <w:t>jeśli jakaś pozostałość ludzkiej słabości uniemożliwia im jeszcze pełne „oglądanie dóbr Pana”, które były dążeniem całego ich życia, wznosimy dziś modlitwy za ich dusze, ażeby chwila ostatecznego i</w:t>
      </w:r>
      <w:r w:rsidR="00B359C4" w:rsidRPr="00E6752B">
        <w:rPr>
          <w:rFonts w:ascii="Times New Roman" w:hAnsi="Times New Roman" w:cs="Times New Roman"/>
          <w:sz w:val="24"/>
          <w:szCs w:val="24"/>
        </w:rPr>
        <w:t xml:space="preserve"> </w:t>
      </w:r>
      <w:r w:rsidRPr="00E6752B">
        <w:rPr>
          <w:rFonts w:ascii="Times New Roman" w:hAnsi="Times New Roman" w:cs="Times New Roman"/>
          <w:sz w:val="24"/>
          <w:szCs w:val="24"/>
        </w:rPr>
        <w:t xml:space="preserve">niosącego radość spotkania z Bogiem została im przyśpieszona. </w:t>
      </w:r>
    </w:p>
    <w:p w14:paraId="1849E124" w14:textId="77777777" w:rsidR="00D80ACD" w:rsidRPr="00013048" w:rsidRDefault="006B04FA" w:rsidP="003C3CE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6752B">
        <w:rPr>
          <w:rFonts w:ascii="Times New Roman" w:hAnsi="Times New Roman" w:cs="Times New Roman"/>
          <w:sz w:val="24"/>
          <w:szCs w:val="24"/>
        </w:rPr>
        <w:t>Nasze wszystkie uczucia składamy w dłonie Tej, którą tak kochali. Niechże Ona, Matka Słowa Wcielonego, Matka Ciała Chrystusowego, które tyle razy w swoim życiu przyjmowali do swojego serca, będzie ich radością. Niech wyjedna im przez wstawiennictwo świętych i błogosławionych  łaskę oglądania „Błogosławionego owocu Jej Żywota”. Amen</w:t>
      </w:r>
      <w:r w:rsidRPr="00E6752B">
        <w:rPr>
          <w:rFonts w:ascii="Times New Roman" w:hAnsi="Times New Roman" w:cs="Times New Roman"/>
          <w:sz w:val="36"/>
          <w:szCs w:val="36"/>
        </w:rPr>
        <w:t>.</w:t>
      </w:r>
    </w:p>
    <w:sectPr w:rsidR="00D80ACD" w:rsidRPr="000130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63DF4" w14:textId="77777777" w:rsidR="002B4027" w:rsidRDefault="002B4027" w:rsidP="00013048">
      <w:pPr>
        <w:spacing w:after="0" w:line="240" w:lineRule="auto"/>
      </w:pPr>
      <w:r>
        <w:separator/>
      </w:r>
    </w:p>
  </w:endnote>
  <w:endnote w:type="continuationSeparator" w:id="0">
    <w:p w14:paraId="36698C83" w14:textId="77777777" w:rsidR="002B4027" w:rsidRDefault="002B4027" w:rsidP="0001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84E92" w14:textId="77777777" w:rsidR="00013048" w:rsidRDefault="000130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1089906"/>
      <w:docPartObj>
        <w:docPartGallery w:val="Page Numbers (Bottom of Page)"/>
        <w:docPartUnique/>
      </w:docPartObj>
    </w:sdtPr>
    <w:sdtEndPr/>
    <w:sdtContent>
      <w:p w14:paraId="35851689" w14:textId="1A97BEA8" w:rsidR="00013048" w:rsidRDefault="000130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52B">
          <w:rPr>
            <w:noProof/>
          </w:rPr>
          <w:t>1</w:t>
        </w:r>
        <w:r>
          <w:fldChar w:fldCharType="end"/>
        </w:r>
      </w:p>
    </w:sdtContent>
  </w:sdt>
  <w:p w14:paraId="58FB2BC6" w14:textId="77777777" w:rsidR="00013048" w:rsidRDefault="000130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5B105" w14:textId="77777777" w:rsidR="00013048" w:rsidRDefault="000130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981EE" w14:textId="77777777" w:rsidR="002B4027" w:rsidRDefault="002B4027" w:rsidP="00013048">
      <w:pPr>
        <w:spacing w:after="0" w:line="240" w:lineRule="auto"/>
      </w:pPr>
      <w:r>
        <w:separator/>
      </w:r>
    </w:p>
  </w:footnote>
  <w:footnote w:type="continuationSeparator" w:id="0">
    <w:p w14:paraId="0D8A3631" w14:textId="77777777" w:rsidR="002B4027" w:rsidRDefault="002B4027" w:rsidP="0001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C5000" w14:textId="77777777" w:rsidR="00013048" w:rsidRDefault="000130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8D423" w14:textId="77777777" w:rsidR="00013048" w:rsidRDefault="000130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2F235" w14:textId="77777777" w:rsidR="00013048" w:rsidRDefault="000130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FD"/>
    <w:rsid w:val="00002FF8"/>
    <w:rsid w:val="00013048"/>
    <w:rsid w:val="00072ABB"/>
    <w:rsid w:val="000D0A20"/>
    <w:rsid w:val="000E7C0D"/>
    <w:rsid w:val="00195DE4"/>
    <w:rsid w:val="002B4027"/>
    <w:rsid w:val="002D2455"/>
    <w:rsid w:val="0032649B"/>
    <w:rsid w:val="003322E4"/>
    <w:rsid w:val="003C3CE8"/>
    <w:rsid w:val="00407DE2"/>
    <w:rsid w:val="00465D31"/>
    <w:rsid w:val="006608F4"/>
    <w:rsid w:val="00691B52"/>
    <w:rsid w:val="006976E6"/>
    <w:rsid w:val="006A4499"/>
    <w:rsid w:val="006B04FA"/>
    <w:rsid w:val="007448FE"/>
    <w:rsid w:val="007B6D64"/>
    <w:rsid w:val="008F0B6E"/>
    <w:rsid w:val="009C568E"/>
    <w:rsid w:val="00A00D69"/>
    <w:rsid w:val="00B359C4"/>
    <w:rsid w:val="00C95707"/>
    <w:rsid w:val="00D06FFF"/>
    <w:rsid w:val="00D80ACD"/>
    <w:rsid w:val="00DA15FD"/>
    <w:rsid w:val="00E03207"/>
    <w:rsid w:val="00E6752B"/>
    <w:rsid w:val="00E72609"/>
    <w:rsid w:val="00E76609"/>
    <w:rsid w:val="00FA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F9BE"/>
  <w15:docId w15:val="{3466FDC0-5405-4129-8BB1-5CDF121E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726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726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726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7260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260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7260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7260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7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260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D0A2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048"/>
  </w:style>
  <w:style w:type="paragraph" w:styleId="Stopka">
    <w:name w:val="footer"/>
    <w:basedOn w:val="Normalny"/>
    <w:link w:val="StopkaZnak"/>
    <w:uiPriority w:val="99"/>
    <w:unhideWhenUsed/>
    <w:rsid w:val="0001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048"/>
  </w:style>
  <w:style w:type="paragraph" w:styleId="Tekstdymka">
    <w:name w:val="Balloon Text"/>
    <w:basedOn w:val="Normalny"/>
    <w:link w:val="TekstdymkaZnak"/>
    <w:uiPriority w:val="99"/>
    <w:semiHidden/>
    <w:unhideWhenUsed/>
    <w:rsid w:val="0000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cp:keywords/>
  <dc:description/>
  <cp:lastModifiedBy>Krzysztof Wodniak</cp:lastModifiedBy>
  <cp:revision>2</cp:revision>
  <cp:lastPrinted>2021-11-03T15:22:00Z</cp:lastPrinted>
  <dcterms:created xsi:type="dcterms:W3CDTF">2021-11-06T12:48:00Z</dcterms:created>
  <dcterms:modified xsi:type="dcterms:W3CDTF">2021-11-06T12:48:00Z</dcterms:modified>
</cp:coreProperties>
</file>